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2024年市域治理现代化工作汇报(优质10篇)</w:t>
      </w:r>
      <w:bookmarkEnd w:id="1"/>
    </w:p>
    <w:p>
      <w:pPr>
        <w:jc w:val="center"/>
        <w:spacing w:before="0" w:after="450"/>
      </w:pPr>
      <w:r>
        <w:rPr>
          <w:rFonts w:ascii="Arial" w:hAnsi="Arial" w:eastAsia="Arial" w:cs="Arial"/>
          <w:color w:val="999999"/>
          <w:sz w:val="20"/>
          <w:szCs w:val="20"/>
        </w:rPr>
        <w:t xml:space="preserve">作者：未来的希望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市域治理现代化工作汇报篇一为进一步强化我街市</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市域治理现代化工作汇报篇一</w:t>
      </w:r>
    </w:p>
    <w:p>
      <w:pPr>
        <w:ind w:left="0" w:right="0" w:firstLine="560"/>
        <w:spacing w:before="450" w:after="450" w:line="312" w:lineRule="auto"/>
      </w:pPr>
      <w:r>
        <w:rPr>
          <w:rFonts w:ascii="宋体" w:hAnsi="宋体" w:eastAsia="宋体" w:cs="宋体"/>
          <w:color w:val="000"/>
          <w:sz w:val="28"/>
          <w:szCs w:val="28"/>
        </w:rPr>
        <w:t xml:space="preserve">为进一步强化我街市域社会治理现代化试点创建工作的组织领导，成立由党工委书记任组长的越秀路街道创建工作领导小组，发挥统筹协调作用，确保各项任务措施落地见效。按照全区工作指引和任务分工，安排工作计划，积极推进工作完成，按期实现工作目标。工作中探索创新总结经验，形成制度举措，在全区推广，吸引各方力量参与试点创建。对在试点创建工作中推动成效显著的，进行表彰表扬；对推动乏力、进展缓慢没有成效的，要严肃追责问责。</w:t>
      </w:r>
    </w:p>
    <w:p>
      <w:pPr>
        <w:ind w:left="0" w:right="0" w:firstLine="560"/>
        <w:spacing w:before="450" w:after="450" w:line="312" w:lineRule="auto"/>
      </w:pPr>
      <w:r>
        <w:rPr>
          <w:rFonts w:ascii="宋体" w:hAnsi="宋体" w:eastAsia="宋体" w:cs="宋体"/>
          <w:color w:val="000"/>
          <w:sz w:val="28"/>
          <w:szCs w:val="28"/>
        </w:rPr>
        <w:t xml:space="preserve">按照《20xx年河西区市域社会治理现代化重点工作任务》内容，聚焦治理体制现代化、工作布局现代化、治理方式现代化3个板块，进一步明确我街推进试点创建的重点任务、具体目标和责任分工。</w:t>
      </w:r>
    </w:p>
    <w:p>
      <w:pPr>
        <w:ind w:left="0" w:right="0" w:firstLine="560"/>
        <w:spacing w:before="450" w:after="450" w:line="312" w:lineRule="auto"/>
      </w:pPr>
      <w:r>
        <w:rPr>
          <w:rFonts w:ascii="宋体" w:hAnsi="宋体" w:eastAsia="宋体" w:cs="宋体"/>
          <w:color w:val="000"/>
          <w:sz w:val="28"/>
          <w:szCs w:val="28"/>
        </w:rPr>
        <w:t xml:space="preserve">1、治理体制现代化。</w:t>
      </w:r>
    </w:p>
    <w:p>
      <w:pPr>
        <w:ind w:left="0" w:right="0" w:firstLine="560"/>
        <w:spacing w:before="450" w:after="450" w:line="312" w:lineRule="auto"/>
      </w:pPr>
      <w:r>
        <w:rPr>
          <w:rFonts w:ascii="宋体" w:hAnsi="宋体" w:eastAsia="宋体" w:cs="宋体"/>
          <w:color w:val="000"/>
          <w:sz w:val="28"/>
          <w:szCs w:val="28"/>
        </w:rPr>
        <w:t xml:space="preserve">坚持党对社会治理的全面领导，深化“战区制、主官上”，强化街道、社区党组织领导、一把手抓平安建设和市域治理第一责任，落实基层治理的领导体系。把党建红线贯穿于社会治理的全过程、各方面，有力确保党对基层治理的全面领导。利用街道“大工委”和社区“大党委”运行机制，健全联系会议、双向服务、共驻共建等工作机制，建立“红色网格”夯实基层党建基础，强化基层党组织“轴心”作用。通过民主议事协商工作模式创新社会治理。支持各类社会组织和广大群众参与社会治理工作，构建共建共治共享格局。继续探索“三级吹哨报到”基层治理新模式。依托“街道吹哨、部门报到”工作机制，以服务群众为导向，以网格化管理为抓手，以共建共治共享为目标，创新打造“居民吹哨、社区报到——社区吹哨、街道报到——街道吹哨、部门报到”三级吹哨报到体系，发挥网格员“全科网格”作用，打通基层社会治理“最后一米”。</w:t>
      </w:r>
    </w:p>
    <w:p>
      <w:pPr>
        <w:ind w:left="0" w:right="0" w:firstLine="560"/>
        <w:spacing w:before="450" w:after="450" w:line="312" w:lineRule="auto"/>
      </w:pPr>
      <w:r>
        <w:rPr>
          <w:rFonts w:ascii="宋体" w:hAnsi="宋体" w:eastAsia="宋体" w:cs="宋体"/>
          <w:color w:val="000"/>
          <w:sz w:val="28"/>
          <w:szCs w:val="28"/>
        </w:rPr>
        <w:t xml:space="preserve">2、工作布局现代化。</w:t>
      </w:r>
    </w:p>
    <w:p>
      <w:pPr>
        <w:ind w:left="0" w:right="0" w:firstLine="560"/>
        <w:spacing w:before="450" w:after="450" w:line="312" w:lineRule="auto"/>
      </w:pPr>
      <w:r>
        <w:rPr>
          <w:rFonts w:ascii="宋体" w:hAnsi="宋体" w:eastAsia="宋体" w:cs="宋体"/>
          <w:color w:val="000"/>
          <w:sz w:val="28"/>
          <w:szCs w:val="28"/>
        </w:rPr>
        <w:t xml:space="preserve">通过推动街矛调中心运行，强化基层基础，加强基层综合治理，认真开展矛盾纠纷排查工作。全面排查各类纠纷隐患，对排查出的矛盾纠纷责任到人，及时化解，努力做到“早发现、早报告、早控制、早调处”，把矛盾纠纷消除在萌芽状态。持续做好敏感时期维稳工作，研究制定敏感时期维稳实施方案，成立维稳领导小组，街、所、社区三级会商，落实维稳专题部署。分管领导、全体干部深入重点点位实行包社区、包案件、包人员的“三包”责任制。对重点上访人建立一对一包保责任组，落实“逐人稳控、信息互通、街所联动、协作配合”工作机制。确保“全科网格九全工作机制”落实落地。努力提升网格管理信息化水平。科学划分网格，建立健全三级微信群，及时调整“四失五类”人员信息，并进行定期入户走访。街道网格中心坚持深入社区抽查督导，每月开展《越秀路街道网格工作情况通报》。以“津治通”平台为抓手，建立区、街、社区三级部门联动问题处置机制。</w:t>
      </w:r>
    </w:p>
    <w:p>
      <w:pPr>
        <w:ind w:left="0" w:right="0" w:firstLine="560"/>
        <w:spacing w:before="450" w:after="450" w:line="312" w:lineRule="auto"/>
      </w:pPr>
      <w:r>
        <w:rPr>
          <w:rFonts w:ascii="宋体" w:hAnsi="宋体" w:eastAsia="宋体" w:cs="宋体"/>
          <w:color w:val="000"/>
          <w:sz w:val="28"/>
          <w:szCs w:val="28"/>
        </w:rPr>
        <w:t xml:space="preserve">3、治理方式现代化。</w:t>
      </w:r>
    </w:p>
    <w:p>
      <w:pPr>
        <w:ind w:left="0" w:right="0" w:firstLine="560"/>
        <w:spacing w:before="450" w:after="450" w:line="312" w:lineRule="auto"/>
      </w:pPr>
      <w:r>
        <w:rPr>
          <w:rFonts w:ascii="宋体" w:hAnsi="宋体" w:eastAsia="宋体" w:cs="宋体"/>
          <w:color w:val="000"/>
          <w:sz w:val="28"/>
          <w:szCs w:val="28"/>
        </w:rPr>
        <w:t xml:space="preserve">坚持普法教育与调解纠纷相结合，积极探索矛盾纠纷调解新途径。通过法律顾问、公职律师、法律咨询、设立“社区法律工作室”等方式，将公共法律服务工作列入社会治安综合治理工作的重要议事日程，形成了街道、司法所、居委会、律师事务所齐抓共管的局面。真正把法律服务送到群众家门口，将法律服务直接植入社区、植入最基层。以综治信息平台推广为抓手，强化数据信息服务工程。及时组织网格员结合日常重点工作，持续更新完善网格数据，将辖区居民、组织等信息录入区综治平台，实现街域内居民信息的大数据整合，让大数据在具体工作发挥“大价值”，在重点工作中发挥综治平台数据重要作用。构筑群防群治，齐心凝聚基层平安创建新力量。加快立体化、信息化社会治安防控体系建设，强化群众治安自治力量，加强平安志愿者队伍建设，继续招募平安志愿者，扩大“河西大姐”队伍力量。</w:t>
      </w:r>
    </w:p>
    <w:p>
      <w:pPr>
        <w:ind w:left="0" w:right="0" w:firstLine="560"/>
        <w:spacing w:before="450" w:after="450" w:line="312" w:lineRule="auto"/>
      </w:pPr>
      <w:r>
        <w:rPr>
          <w:rFonts w:ascii="宋体" w:hAnsi="宋体" w:eastAsia="宋体" w:cs="宋体"/>
          <w:color w:val="000"/>
          <w:sz w:val="28"/>
          <w:szCs w:val="28"/>
        </w:rPr>
        <w:t xml:space="preserve">按照全区“一年突破，两年达标，三年成果”要求，20xx年是试点创建达标年，我街制定了任务分工表，明确了各科室的责任分工，要求各科室围绕试点创建工作，推动各项任务目标落实，按期实现目标。</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市域治理现代化工作汇报篇二</w:t>
      </w:r>
    </w:p>
    <w:p>
      <w:pPr>
        <w:ind w:left="0" w:right="0" w:firstLine="560"/>
        <w:spacing w:before="450" w:after="450" w:line="312" w:lineRule="auto"/>
      </w:pPr>
      <w:r>
        <w:rPr>
          <w:rFonts w:ascii="宋体" w:hAnsi="宋体" w:eastAsia="宋体" w:cs="宋体"/>
          <w:color w:val="000"/>
          <w:sz w:val="28"/>
          <w:szCs w:val="28"/>
        </w:rPr>
        <w:t xml:space="preserve">今年以来，大东社区能认真贯彻上级相关部门关于建设平安楚雄、平安鹿城的工作要求，积极抓好平安创建工作，根据鹿城镇市域社会治理现代化试点实施方案的相关要求，社区高度重视，立足社区实际，成立了推进全国市域社会治理现代化试点工作领导小组，制定了市域社会治理现代化试点实施方案，夯实措施，多点发力，有效维护社区的政治社会稳定，现将大东社区20xx年推进全国市域社会治理现代化试点工作进展情况小结如下：</w:t>
      </w:r>
    </w:p>
    <w:p>
      <w:pPr>
        <w:ind w:left="0" w:right="0" w:firstLine="560"/>
        <w:spacing w:before="450" w:after="450" w:line="312" w:lineRule="auto"/>
      </w:pPr>
      <w:r>
        <w:rPr>
          <w:rFonts w:ascii="宋体" w:hAnsi="宋体" w:eastAsia="宋体" w:cs="宋体"/>
          <w:color w:val="000"/>
          <w:sz w:val="28"/>
          <w:szCs w:val="28"/>
        </w:rPr>
        <w:t xml:space="preserve">1、率先完成社区人员定位定岗工作、社区副书记兼任推进全国市域社会治理现代化试点工作领导小组办公室主任，负责社区综治维稳工作，此项工作已全面完成。</w:t>
      </w:r>
    </w:p>
    <w:p>
      <w:pPr>
        <w:ind w:left="0" w:right="0" w:firstLine="560"/>
        <w:spacing w:before="450" w:after="450" w:line="312" w:lineRule="auto"/>
      </w:pPr>
      <w:r>
        <w:rPr>
          <w:rFonts w:ascii="宋体" w:hAnsi="宋体" w:eastAsia="宋体" w:cs="宋体"/>
          <w:color w:val="000"/>
          <w:sz w:val="28"/>
          <w:szCs w:val="28"/>
        </w:rPr>
        <w:t xml:space="preserve">2、将综治维稳作为人的重要考量标准。在人员分工上始终把政治标准放在首位，严把推进全国市域社会治理现代化试点工作维稳人员用人关口，坚持把“对党忠诚”作为用人的第一政治品质来要求，将“干净干事”作为工作人员立身之本、工作之基，强化“为民服务”的宗旨意识。建立综治工作领导责任追究制和“一票否决”制，对在综治各项举措落实不力，导致造成恶劣影响的坚决做到“一票否决”。同时，按照社区工作人员的要求，严格做好推进全国市域社会治理现代化试点工作。</w:t>
      </w:r>
    </w:p>
    <w:p>
      <w:pPr>
        <w:ind w:left="0" w:right="0" w:firstLine="560"/>
        <w:spacing w:before="450" w:after="450" w:line="312" w:lineRule="auto"/>
      </w:pPr>
      <w:r>
        <w:rPr>
          <w:rFonts w:ascii="宋体" w:hAnsi="宋体" w:eastAsia="宋体" w:cs="宋体"/>
          <w:color w:val="000"/>
          <w:sz w:val="28"/>
          <w:szCs w:val="28"/>
        </w:rPr>
        <w:t xml:space="preserve">社区在推进全国市域社会治理现代化工作取得了一些成效，但还存在一些问题:</w:t>
      </w:r>
    </w:p>
    <w:p>
      <w:pPr>
        <w:ind w:left="0" w:right="0" w:firstLine="560"/>
        <w:spacing w:before="450" w:after="450" w:line="312" w:lineRule="auto"/>
      </w:pPr>
      <w:r>
        <w:rPr>
          <w:rFonts w:ascii="宋体" w:hAnsi="宋体" w:eastAsia="宋体" w:cs="宋体"/>
          <w:color w:val="000"/>
          <w:sz w:val="28"/>
          <w:szCs w:val="28"/>
        </w:rPr>
        <w:t xml:space="preserve">一是保障机制落实还不到位。目前，全区社区都根据网格分布和各自工作实际建立了网格党小组，但在落实保障党小组活动经费和阵地建设方面还不到位。</w:t>
      </w:r>
    </w:p>
    <w:p>
      <w:pPr>
        <w:ind w:left="0" w:right="0" w:firstLine="560"/>
        <w:spacing w:before="450" w:after="450" w:line="312" w:lineRule="auto"/>
      </w:pPr>
      <w:r>
        <w:rPr>
          <w:rFonts w:ascii="宋体" w:hAnsi="宋体" w:eastAsia="宋体" w:cs="宋体"/>
          <w:color w:val="000"/>
          <w:sz w:val="28"/>
          <w:szCs w:val="28"/>
        </w:rPr>
        <w:t xml:space="preserve">二是单位行业系统党建融入属地工作成效不明显。在推进工作中缺乏思路，可复制、可参照、可借鉴的办法还不多，党建联席会议质效不高，推行不力，共驻共建活动缺乏载体，双向融入互动格局未有效形成。</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市域治理现代化工作汇报篇三</w:t>
      </w:r>
    </w:p>
    <w:p>
      <w:pPr>
        <w:ind w:left="0" w:right="0" w:firstLine="560"/>
        <w:spacing w:before="450" w:after="450" w:line="312" w:lineRule="auto"/>
      </w:pPr>
      <w:r>
        <w:rPr>
          <w:rFonts w:ascii="宋体" w:hAnsi="宋体" w:eastAsia="宋体" w:cs="宋体"/>
          <w:color w:val="000"/>
          <w:sz w:val="28"/>
          <w:szCs w:val="28"/>
        </w:rPr>
        <w:t xml:space="preserve">为深入贯彻落实党的十九届四中全会关于推进国家治理体系和治理能力现代化的决策部署，全面落实《中共中央、国务院关于加快推进社会治理现代化开创平安中国建设新局面的意见》（中发【20xx】11号）和《长春市市域社会治理现代化试点城市创建工作行动方案（20xx——20xx)》文件精神，不断提升市场监管部门参与全市市域社会治理现代化水平，宽城分局按照市局的三年行动方案要求，组织开展为期三年（20xx-20xx年）的市域社会治理现代化试点城市创建工作，现制定如下行动方案：</w:t>
      </w:r>
    </w:p>
    <w:p>
      <w:pPr>
        <w:ind w:left="0" w:right="0" w:firstLine="560"/>
        <w:spacing w:before="450" w:after="450" w:line="312" w:lineRule="auto"/>
      </w:pPr>
      <w:r>
        <w:rPr>
          <w:rFonts w:ascii="宋体" w:hAnsi="宋体" w:eastAsia="宋体" w:cs="宋体"/>
          <w:color w:val="000"/>
          <w:sz w:val="28"/>
          <w:szCs w:val="28"/>
        </w:rPr>
        <w:t xml:space="preserve">全面贯彻落实党的十九大和十九届二中、三中、四中全会精神和全市市域社会治理现代化试点城市创建有关精神为指导，紧紧围绕坚持和完善中国特色社会主义制度、推进国家治理体系和治理能力现代化的总目标，牢牢把握坚持和完善共建共治共享的社会治理制度的总要求，坚持以人民为中心的发展思想，以市域社会治理现代化试点创建为切入点，以防范化解影响国家安全社会稳定人民安宁的重大风险为着力点，以增强人民群众获得感、幸福感、安全感为落脚点，积极探索具有长春特色、行业特点、时代特征的市域社会治理新模式，切实提高市场监管系统参与社会治理系统化、社会化、精细化、法制化、智能化水平，努力推动市场监管部门服务平安长春建设迈上新台阶。</w:t>
      </w:r>
    </w:p>
    <w:p>
      <w:pPr>
        <w:ind w:left="0" w:right="0" w:firstLine="560"/>
        <w:spacing w:before="450" w:after="450" w:line="312" w:lineRule="auto"/>
      </w:pPr>
      <w:r>
        <w:rPr>
          <w:rFonts w:ascii="宋体" w:hAnsi="宋体" w:eastAsia="宋体" w:cs="宋体"/>
          <w:color w:val="000"/>
          <w:sz w:val="28"/>
          <w:szCs w:val="28"/>
        </w:rPr>
        <w:t xml:space="preserve">一是坚持党的领导，充分发挥党总揽全局，协调各部门的领导核心作用，确保全系统市域社会治理工作沿着正确方向前进。</w:t>
      </w:r>
    </w:p>
    <w:p>
      <w:pPr>
        <w:ind w:left="0" w:right="0" w:firstLine="560"/>
        <w:spacing w:before="450" w:after="450" w:line="312" w:lineRule="auto"/>
      </w:pPr>
      <w:r>
        <w:rPr>
          <w:rFonts w:ascii="宋体" w:hAnsi="宋体" w:eastAsia="宋体" w:cs="宋体"/>
          <w:color w:val="000"/>
          <w:sz w:val="28"/>
          <w:szCs w:val="28"/>
        </w:rPr>
        <w:t xml:space="preserve">二是坚持以人民为中心，贯彻党的群众路线，在市域社会治理中始终做到了群众、相信群众、依靠群众、引领群众，不断增强人民群众获得感、幸福感、安全感。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三是坚持系统思维，将市域社会治理放到市场监管系统的全局中谋划，增强市域社会治理与全局工作的整体性和协同性。</w:t>
      </w:r>
    </w:p>
    <w:p>
      <w:pPr>
        <w:ind w:left="0" w:right="0" w:firstLine="560"/>
        <w:spacing w:before="450" w:after="450" w:line="312" w:lineRule="auto"/>
      </w:pPr>
      <w:r>
        <w:rPr>
          <w:rFonts w:ascii="宋体" w:hAnsi="宋体" w:eastAsia="宋体" w:cs="宋体"/>
          <w:color w:val="000"/>
          <w:sz w:val="28"/>
          <w:szCs w:val="28"/>
        </w:rPr>
        <w:t xml:space="preserve">四是坚持依法治理，发挥法治保障作用，运用法治思维和法制方法破解市场监管部门参与市域社会治理难题。</w:t>
      </w:r>
    </w:p>
    <w:p>
      <w:pPr>
        <w:ind w:left="0" w:right="0" w:firstLine="560"/>
        <w:spacing w:before="450" w:after="450" w:line="312" w:lineRule="auto"/>
      </w:pPr>
      <w:r>
        <w:rPr>
          <w:rFonts w:ascii="宋体" w:hAnsi="宋体" w:eastAsia="宋体" w:cs="宋体"/>
          <w:color w:val="000"/>
          <w:sz w:val="28"/>
          <w:szCs w:val="28"/>
        </w:rPr>
        <w:t xml:space="preserve">五是坚持精准精细精致，遵循治理规律、把握时代特征，善于运用先进理念、科学态度、专业方法、精细标准提升治理效能。</w:t>
      </w:r>
    </w:p>
    <w:p>
      <w:pPr>
        <w:ind w:left="0" w:right="0" w:firstLine="560"/>
        <w:spacing w:before="450" w:after="450" w:line="312" w:lineRule="auto"/>
      </w:pPr>
      <w:r>
        <w:rPr>
          <w:rFonts w:ascii="宋体" w:hAnsi="宋体" w:eastAsia="宋体" w:cs="宋体"/>
          <w:color w:val="000"/>
          <w:sz w:val="28"/>
          <w:szCs w:val="28"/>
        </w:rPr>
        <w:t xml:space="preserve">按照长春市委、市政府《长春市市域社会治理现代化试点城市创建工作行动方案（20xx-20xx年）》统一部署，坚持高位统筹、科学设计、分批推进、整体提升，通过参与三年共治创建行动，助力将我市打造成全国市域社会治理现代化试点示范城市；20xx年，完善架构、健全机制。全系统市域社会治理现代化试点城市创建重点任务落地见效，自上而下的市域社会治理组织体系、制度体系、功能体系、评价体系、保障体系基本构建形成；20xx年，常态运行、成效明显。坚持党委领导、齐抓共治、社会协同、法治保障、科技支撑的市场监管系统社会治理体系基本健全，共建共治共享的社会治理格局初步形成；20xx年，提升能力、示范引领。人民群众获得感、幸福感、安全感持续提升，圆满完成市场监管系统市域社会治理现代化试点创建任务。</w:t>
      </w:r>
    </w:p>
    <w:p>
      <w:pPr>
        <w:ind w:left="0" w:right="0" w:firstLine="560"/>
        <w:spacing w:before="450" w:after="450" w:line="312" w:lineRule="auto"/>
      </w:pPr>
      <w:r>
        <w:rPr>
          <w:rFonts w:ascii="宋体" w:hAnsi="宋体" w:eastAsia="宋体" w:cs="宋体"/>
          <w:color w:val="000"/>
          <w:sz w:val="28"/>
          <w:szCs w:val="28"/>
        </w:rPr>
        <w:t xml:space="preserve">（一）完善市域社会治理体制现代化</w:t>
      </w:r>
    </w:p>
    <w:p>
      <w:pPr>
        <w:ind w:left="0" w:right="0" w:firstLine="560"/>
        <w:spacing w:before="450" w:after="450" w:line="312" w:lineRule="auto"/>
      </w:pPr>
      <w:r>
        <w:rPr>
          <w:rFonts w:ascii="宋体" w:hAnsi="宋体" w:eastAsia="宋体" w:cs="宋体"/>
          <w:color w:val="000"/>
          <w:sz w:val="28"/>
          <w:szCs w:val="28"/>
        </w:rPr>
        <w:t xml:space="preserve">1、发挥政府主导作用，强化政府社会治理职能创建工作。配合市委政法委开展“平安校园”、“平安景区”、“平安医院”、“平安市场”等行业平安建设活动。</w:t>
      </w:r>
    </w:p>
    <w:p>
      <w:pPr>
        <w:ind w:left="0" w:right="0" w:firstLine="560"/>
        <w:spacing w:before="450" w:after="450" w:line="312" w:lineRule="auto"/>
      </w:pPr>
      <w:r>
        <w:rPr>
          <w:rFonts w:ascii="宋体" w:hAnsi="宋体" w:eastAsia="宋体" w:cs="宋体"/>
          <w:color w:val="000"/>
          <w:sz w:val="28"/>
          <w:szCs w:val="28"/>
        </w:rPr>
        <w:t xml:space="preserve">责任领导：王希武</w:t>
      </w:r>
    </w:p>
    <w:p>
      <w:pPr>
        <w:ind w:left="0" w:right="0" w:firstLine="560"/>
        <w:spacing w:before="450" w:after="450" w:line="312" w:lineRule="auto"/>
      </w:pPr>
      <w:r>
        <w:rPr>
          <w:rFonts w:ascii="宋体" w:hAnsi="宋体" w:eastAsia="宋体" w:cs="宋体"/>
          <w:color w:val="000"/>
          <w:sz w:val="28"/>
          <w:szCs w:val="28"/>
        </w:rPr>
        <w:t xml:space="preserve">牵头处室：监管一科</w:t>
      </w:r>
    </w:p>
    <w:p>
      <w:pPr>
        <w:ind w:left="0" w:right="0" w:firstLine="560"/>
        <w:spacing w:before="450" w:after="450" w:line="312" w:lineRule="auto"/>
      </w:pPr>
      <w:r>
        <w:rPr>
          <w:rFonts w:ascii="宋体" w:hAnsi="宋体" w:eastAsia="宋体" w:cs="宋体"/>
          <w:color w:val="000"/>
          <w:sz w:val="28"/>
          <w:szCs w:val="28"/>
        </w:rPr>
        <w:t xml:space="preserve">成员单位：监管二科、监管三科、各市场监管所</w:t>
      </w:r>
    </w:p>
    <w:p>
      <w:pPr>
        <w:ind w:left="0" w:right="0" w:firstLine="560"/>
        <w:spacing w:before="450" w:after="450" w:line="312" w:lineRule="auto"/>
      </w:pPr>
      <w:r>
        <w:rPr>
          <w:rFonts w:ascii="宋体" w:hAnsi="宋体" w:eastAsia="宋体" w:cs="宋体"/>
          <w:color w:val="000"/>
          <w:sz w:val="28"/>
          <w:szCs w:val="28"/>
        </w:rPr>
        <w:t xml:space="preserve">2、积极参与社会治理，深入开展基层平安创建活动，以小平安累积大平安。</w:t>
      </w:r>
    </w:p>
    <w:p>
      <w:pPr>
        <w:ind w:left="0" w:right="0" w:firstLine="560"/>
        <w:spacing w:before="450" w:after="450" w:line="312" w:lineRule="auto"/>
      </w:pPr>
      <w:r>
        <w:rPr>
          <w:rFonts w:ascii="宋体" w:hAnsi="宋体" w:eastAsia="宋体" w:cs="宋体"/>
          <w:color w:val="000"/>
          <w:sz w:val="28"/>
          <w:szCs w:val="28"/>
        </w:rPr>
        <w:t xml:space="preserve">责任领导：孟繁栋</w:t>
      </w:r>
    </w:p>
    <w:p>
      <w:pPr>
        <w:ind w:left="0" w:right="0" w:firstLine="560"/>
        <w:spacing w:before="450" w:after="450" w:line="312" w:lineRule="auto"/>
      </w:pPr>
      <w:r>
        <w:rPr>
          <w:rFonts w:ascii="宋体" w:hAnsi="宋体" w:eastAsia="宋体" w:cs="宋体"/>
          <w:color w:val="000"/>
          <w:sz w:val="28"/>
          <w:szCs w:val="28"/>
        </w:rPr>
        <w:t xml:space="preserve">牵头处室：法制科</w:t>
      </w:r>
    </w:p>
    <w:p>
      <w:pPr>
        <w:ind w:left="0" w:right="0" w:firstLine="560"/>
        <w:spacing w:before="450" w:after="450" w:line="312" w:lineRule="auto"/>
      </w:pPr>
      <w:r>
        <w:rPr>
          <w:rFonts w:ascii="宋体" w:hAnsi="宋体" w:eastAsia="宋体" w:cs="宋体"/>
          <w:color w:val="000"/>
          <w:sz w:val="28"/>
          <w:szCs w:val="28"/>
        </w:rPr>
        <w:t xml:space="preserve">成员单位：审批办、监管一科、监管二科、监管三科、各市场监管所</w:t>
      </w:r>
    </w:p>
    <w:p>
      <w:pPr>
        <w:ind w:left="0" w:right="0" w:firstLine="560"/>
        <w:spacing w:before="450" w:after="450" w:line="312" w:lineRule="auto"/>
      </w:pPr>
      <w:r>
        <w:rPr>
          <w:rFonts w:ascii="宋体" w:hAnsi="宋体" w:eastAsia="宋体" w:cs="宋体"/>
          <w:color w:val="000"/>
          <w:sz w:val="28"/>
          <w:szCs w:val="28"/>
        </w:rPr>
        <w:t xml:space="preserve">（二）构建市域社会治理工作布局现代化</w:t>
      </w:r>
    </w:p>
    <w:p>
      <w:pPr>
        <w:ind w:left="0" w:right="0" w:firstLine="560"/>
        <w:spacing w:before="450" w:after="450" w:line="312" w:lineRule="auto"/>
      </w:pPr>
      <w:r>
        <w:rPr>
          <w:rFonts w:ascii="宋体" w:hAnsi="宋体" w:eastAsia="宋体" w:cs="宋体"/>
          <w:color w:val="000"/>
          <w:sz w:val="28"/>
          <w:szCs w:val="28"/>
        </w:rPr>
        <w:t xml:space="preserve">1、完善社会治安防控体系创建工作，配合市公安局严厉打击黄赌毒、侵犯知识产权和制售假冒伪劣商品违法犯罪行为。</w:t>
      </w:r>
    </w:p>
    <w:p>
      <w:pPr>
        <w:ind w:left="0" w:right="0" w:firstLine="560"/>
        <w:spacing w:before="450" w:after="450" w:line="312" w:lineRule="auto"/>
      </w:pPr>
      <w:r>
        <w:rPr>
          <w:rFonts w:ascii="宋体" w:hAnsi="宋体" w:eastAsia="宋体" w:cs="宋体"/>
          <w:color w:val="000"/>
          <w:sz w:val="28"/>
          <w:szCs w:val="28"/>
        </w:rPr>
        <w:t xml:space="preserve">责任领导：王希武</w:t>
      </w:r>
    </w:p>
    <w:p>
      <w:pPr>
        <w:ind w:left="0" w:right="0" w:firstLine="560"/>
        <w:spacing w:before="450" w:after="450" w:line="312" w:lineRule="auto"/>
      </w:pPr>
      <w:r>
        <w:rPr>
          <w:rFonts w:ascii="宋体" w:hAnsi="宋体" w:eastAsia="宋体" w:cs="宋体"/>
          <w:color w:val="000"/>
          <w:sz w:val="28"/>
          <w:szCs w:val="28"/>
        </w:rPr>
        <w:t xml:space="preserve">牵头处室：监管一科</w:t>
      </w:r>
    </w:p>
    <w:p>
      <w:pPr>
        <w:ind w:left="0" w:right="0" w:firstLine="560"/>
        <w:spacing w:before="450" w:after="450" w:line="312" w:lineRule="auto"/>
      </w:pPr>
      <w:r>
        <w:rPr>
          <w:rFonts w:ascii="宋体" w:hAnsi="宋体" w:eastAsia="宋体" w:cs="宋体"/>
          <w:color w:val="000"/>
          <w:sz w:val="28"/>
          <w:szCs w:val="28"/>
        </w:rPr>
        <w:t xml:space="preserve">成员单位：监管二科、监管三科、监管四科、各市场监管所</w:t>
      </w:r>
    </w:p>
    <w:p>
      <w:pPr>
        <w:ind w:left="0" w:right="0" w:firstLine="560"/>
        <w:spacing w:before="450" w:after="450" w:line="312" w:lineRule="auto"/>
      </w:pPr>
      <w:r>
        <w:rPr>
          <w:rFonts w:ascii="宋体" w:hAnsi="宋体" w:eastAsia="宋体" w:cs="宋体"/>
          <w:color w:val="000"/>
          <w:sz w:val="28"/>
          <w:szCs w:val="28"/>
        </w:rPr>
        <w:t xml:space="preserve">2、开展《落实食品药品安全“四个最严”要求专项行动》，组织点打击固体饮料、压片糖果、代用茶等特殊形态或包装形式的食品非法添加、虚假宣传、违规销售等违法违规行为。</w:t>
      </w:r>
    </w:p>
    <w:p>
      <w:pPr>
        <w:ind w:left="0" w:right="0" w:firstLine="560"/>
        <w:spacing w:before="450" w:after="450" w:line="312" w:lineRule="auto"/>
      </w:pPr>
      <w:r>
        <w:rPr>
          <w:rFonts w:ascii="宋体" w:hAnsi="宋体" w:eastAsia="宋体" w:cs="宋体"/>
          <w:color w:val="000"/>
          <w:sz w:val="28"/>
          <w:szCs w:val="28"/>
        </w:rPr>
        <w:t xml:space="preserve">责任领导：傅海涛</w:t>
      </w:r>
    </w:p>
    <w:p>
      <w:pPr>
        <w:ind w:left="0" w:right="0" w:firstLine="560"/>
        <w:spacing w:before="450" w:after="450" w:line="312" w:lineRule="auto"/>
      </w:pPr>
      <w:r>
        <w:rPr>
          <w:rFonts w:ascii="宋体" w:hAnsi="宋体" w:eastAsia="宋体" w:cs="宋体"/>
          <w:color w:val="000"/>
          <w:sz w:val="28"/>
          <w:szCs w:val="28"/>
        </w:rPr>
        <w:t xml:space="preserve">牵头处室：监管三科</w:t>
      </w:r>
    </w:p>
    <w:p>
      <w:pPr>
        <w:ind w:left="0" w:right="0" w:firstLine="560"/>
        <w:spacing w:before="450" w:after="450" w:line="312" w:lineRule="auto"/>
      </w:pPr>
      <w:r>
        <w:rPr>
          <w:rFonts w:ascii="宋体" w:hAnsi="宋体" w:eastAsia="宋体" w:cs="宋体"/>
          <w:color w:val="000"/>
          <w:sz w:val="28"/>
          <w:szCs w:val="28"/>
        </w:rPr>
        <w:t xml:space="preserve">成员单位：监管三科、监管四科、各市场监管所</w:t>
      </w:r>
    </w:p>
    <w:p>
      <w:pPr>
        <w:ind w:left="0" w:right="0" w:firstLine="560"/>
        <w:spacing w:before="450" w:after="450" w:line="312" w:lineRule="auto"/>
      </w:pPr>
      <w:r>
        <w:rPr>
          <w:rFonts w:ascii="宋体" w:hAnsi="宋体" w:eastAsia="宋体" w:cs="宋体"/>
          <w:color w:val="000"/>
          <w:sz w:val="28"/>
          <w:szCs w:val="28"/>
        </w:rPr>
        <w:t xml:space="preserve">3、依法保护民营企业及经营者合法权益，依法保护民营企业及经营者主体地位，推进公平竞争审查制度落实，打包修改和废止部分地方性法规。</w:t>
      </w:r>
    </w:p>
    <w:p>
      <w:pPr>
        <w:ind w:left="0" w:right="0" w:firstLine="560"/>
        <w:spacing w:before="450" w:after="450" w:line="312" w:lineRule="auto"/>
      </w:pPr>
      <w:r>
        <w:rPr>
          <w:rFonts w:ascii="宋体" w:hAnsi="宋体" w:eastAsia="宋体" w:cs="宋体"/>
          <w:color w:val="000"/>
          <w:sz w:val="28"/>
          <w:szCs w:val="28"/>
        </w:rPr>
        <w:t xml:space="preserve">责任领导：王希武</w:t>
      </w:r>
    </w:p>
    <w:p>
      <w:pPr>
        <w:ind w:left="0" w:right="0" w:firstLine="560"/>
        <w:spacing w:before="450" w:after="450" w:line="312" w:lineRule="auto"/>
      </w:pPr>
      <w:r>
        <w:rPr>
          <w:rFonts w:ascii="宋体" w:hAnsi="宋体" w:eastAsia="宋体" w:cs="宋体"/>
          <w:color w:val="000"/>
          <w:sz w:val="28"/>
          <w:szCs w:val="28"/>
        </w:rPr>
        <w:t xml:space="preserve">牵头处室：监管一科</w:t>
      </w:r>
    </w:p>
    <w:p>
      <w:pPr>
        <w:ind w:left="0" w:right="0" w:firstLine="560"/>
        <w:spacing w:before="450" w:after="450" w:line="312" w:lineRule="auto"/>
      </w:pPr>
      <w:r>
        <w:rPr>
          <w:rFonts w:ascii="宋体" w:hAnsi="宋体" w:eastAsia="宋体" w:cs="宋体"/>
          <w:color w:val="000"/>
          <w:sz w:val="28"/>
          <w:szCs w:val="28"/>
        </w:rPr>
        <w:t xml:space="preserve">成员单位：法制科</w:t>
      </w:r>
    </w:p>
    <w:p>
      <w:pPr>
        <w:ind w:left="0" w:right="0" w:firstLine="560"/>
        <w:spacing w:before="450" w:after="450" w:line="312" w:lineRule="auto"/>
      </w:pPr>
      <w:r>
        <w:rPr>
          <w:rFonts w:ascii="宋体" w:hAnsi="宋体" w:eastAsia="宋体" w:cs="宋体"/>
          <w:color w:val="000"/>
          <w:sz w:val="28"/>
          <w:szCs w:val="28"/>
        </w:rPr>
        <w:t xml:space="preserve">（三）构建市域社会治理方式现代化格局</w:t>
      </w:r>
    </w:p>
    <w:p>
      <w:pPr>
        <w:ind w:left="0" w:right="0" w:firstLine="560"/>
        <w:spacing w:before="450" w:after="450" w:line="312" w:lineRule="auto"/>
      </w:pPr>
      <w:r>
        <w:rPr>
          <w:rFonts w:ascii="宋体" w:hAnsi="宋体" w:eastAsia="宋体" w:cs="宋体"/>
          <w:color w:val="000"/>
          <w:sz w:val="28"/>
          <w:szCs w:val="28"/>
        </w:rPr>
        <w:t xml:space="preserve">1、建设公正权威的市场领域执法体系创建工作。推行行政执法公示制度、执法全过程记录制度、重大执法决定法制审核制度，严格确定市场监管行政执法责任和责任追究机制。</w:t>
      </w:r>
    </w:p>
    <w:p>
      <w:pPr>
        <w:ind w:left="0" w:right="0" w:firstLine="560"/>
        <w:spacing w:before="450" w:after="450" w:line="312" w:lineRule="auto"/>
      </w:pPr>
      <w:r>
        <w:rPr>
          <w:rFonts w:ascii="宋体" w:hAnsi="宋体" w:eastAsia="宋体" w:cs="宋体"/>
          <w:color w:val="000"/>
          <w:sz w:val="28"/>
          <w:szCs w:val="28"/>
        </w:rPr>
        <w:t xml:space="preserve">责任领导：孟繁栋</w:t>
      </w:r>
    </w:p>
    <w:p>
      <w:pPr>
        <w:ind w:left="0" w:right="0" w:firstLine="560"/>
        <w:spacing w:before="450" w:after="450" w:line="312" w:lineRule="auto"/>
      </w:pPr>
      <w:r>
        <w:rPr>
          <w:rFonts w:ascii="宋体" w:hAnsi="宋体" w:eastAsia="宋体" w:cs="宋体"/>
          <w:color w:val="000"/>
          <w:sz w:val="28"/>
          <w:szCs w:val="28"/>
        </w:rPr>
        <w:t xml:space="preserve">牵头处室：法制科</w:t>
      </w:r>
    </w:p>
    <w:p>
      <w:pPr>
        <w:ind w:left="0" w:right="0" w:firstLine="560"/>
        <w:spacing w:before="450" w:after="450" w:line="312" w:lineRule="auto"/>
      </w:pPr>
      <w:r>
        <w:rPr>
          <w:rFonts w:ascii="宋体" w:hAnsi="宋体" w:eastAsia="宋体" w:cs="宋体"/>
          <w:color w:val="000"/>
          <w:sz w:val="28"/>
          <w:szCs w:val="28"/>
        </w:rPr>
        <w:t xml:space="preserve">成员单位：各市场监管所</w:t>
      </w:r>
    </w:p>
    <w:p>
      <w:pPr>
        <w:ind w:left="0" w:right="0" w:firstLine="560"/>
        <w:spacing w:before="450" w:after="450" w:line="312" w:lineRule="auto"/>
      </w:pPr>
      <w:r>
        <w:rPr>
          <w:rFonts w:ascii="宋体" w:hAnsi="宋体" w:eastAsia="宋体" w:cs="宋体"/>
          <w:color w:val="000"/>
          <w:sz w:val="28"/>
          <w:szCs w:val="28"/>
        </w:rPr>
        <w:t xml:space="preserve">2、助力建设公正权威的市域法治实施体系，建立知识产权保护统筹协调机制，推动行政执法与刑事司法有机衔接。</w:t>
      </w:r>
    </w:p>
    <w:p>
      <w:pPr>
        <w:ind w:left="0" w:right="0" w:firstLine="560"/>
        <w:spacing w:before="450" w:after="450" w:line="312" w:lineRule="auto"/>
      </w:pPr>
      <w:r>
        <w:rPr>
          <w:rFonts w:ascii="宋体" w:hAnsi="宋体" w:eastAsia="宋体" w:cs="宋体"/>
          <w:color w:val="000"/>
          <w:sz w:val="28"/>
          <w:szCs w:val="28"/>
        </w:rPr>
        <w:t xml:space="preserve">责任领导：王希武</w:t>
      </w:r>
    </w:p>
    <w:p>
      <w:pPr>
        <w:ind w:left="0" w:right="0" w:firstLine="560"/>
        <w:spacing w:before="450" w:after="450" w:line="312" w:lineRule="auto"/>
      </w:pPr>
      <w:r>
        <w:rPr>
          <w:rFonts w:ascii="宋体" w:hAnsi="宋体" w:eastAsia="宋体" w:cs="宋体"/>
          <w:color w:val="000"/>
          <w:sz w:val="28"/>
          <w:szCs w:val="28"/>
        </w:rPr>
        <w:t xml:space="preserve">牵头处室：监管一科</w:t>
      </w:r>
    </w:p>
    <w:p>
      <w:pPr>
        <w:ind w:left="0" w:right="0" w:firstLine="560"/>
        <w:spacing w:before="450" w:after="450" w:line="312" w:lineRule="auto"/>
      </w:pPr>
      <w:r>
        <w:rPr>
          <w:rFonts w:ascii="宋体" w:hAnsi="宋体" w:eastAsia="宋体" w:cs="宋体"/>
          <w:color w:val="000"/>
          <w:sz w:val="28"/>
          <w:szCs w:val="28"/>
        </w:rPr>
        <w:t xml:space="preserve">成员单位：各市场监管所</w:t>
      </w:r>
    </w:p>
    <w:p>
      <w:pPr>
        <w:ind w:left="0" w:right="0" w:firstLine="560"/>
        <w:spacing w:before="450" w:after="450" w:line="312" w:lineRule="auto"/>
      </w:pPr>
      <w:r>
        <w:rPr>
          <w:rFonts w:ascii="宋体" w:hAnsi="宋体" w:eastAsia="宋体" w:cs="宋体"/>
          <w:color w:val="000"/>
          <w:sz w:val="28"/>
          <w:szCs w:val="28"/>
        </w:rPr>
        <w:t xml:space="preserve">3、推进道德诚信体系建设，在全市健全跨部门、跨地区、跨行业的失信联合激励和失信联合惩戒的联动机制。</w:t>
      </w:r>
    </w:p>
    <w:p>
      <w:pPr>
        <w:ind w:left="0" w:right="0" w:firstLine="560"/>
        <w:spacing w:before="450" w:after="450" w:line="312" w:lineRule="auto"/>
      </w:pPr>
      <w:r>
        <w:rPr>
          <w:rFonts w:ascii="宋体" w:hAnsi="宋体" w:eastAsia="宋体" w:cs="宋体"/>
          <w:color w:val="000"/>
          <w:sz w:val="28"/>
          <w:szCs w:val="28"/>
        </w:rPr>
        <w:t xml:space="preserve">责任领导：杨爱武</w:t>
      </w:r>
    </w:p>
    <w:p>
      <w:pPr>
        <w:ind w:left="0" w:right="0" w:firstLine="560"/>
        <w:spacing w:before="450" w:after="450" w:line="312" w:lineRule="auto"/>
      </w:pPr>
      <w:r>
        <w:rPr>
          <w:rFonts w:ascii="宋体" w:hAnsi="宋体" w:eastAsia="宋体" w:cs="宋体"/>
          <w:color w:val="000"/>
          <w:sz w:val="28"/>
          <w:szCs w:val="28"/>
        </w:rPr>
        <w:t xml:space="preserve">牵头处室：审批办</w:t>
      </w:r>
    </w:p>
    <w:p>
      <w:pPr>
        <w:ind w:left="0" w:right="0" w:firstLine="560"/>
        <w:spacing w:before="450" w:after="450" w:line="312" w:lineRule="auto"/>
      </w:pPr>
      <w:r>
        <w:rPr>
          <w:rFonts w:ascii="宋体" w:hAnsi="宋体" w:eastAsia="宋体" w:cs="宋体"/>
          <w:color w:val="000"/>
          <w:sz w:val="28"/>
          <w:szCs w:val="28"/>
        </w:rPr>
        <w:t xml:space="preserve">成员单位：审批办、各市场监管所</w:t>
      </w:r>
    </w:p>
    <w:p>
      <w:pPr>
        <w:ind w:left="0" w:right="0" w:firstLine="560"/>
        <w:spacing w:before="450" w:after="450" w:line="312" w:lineRule="auto"/>
      </w:pPr>
      <w:r>
        <w:rPr>
          <w:rFonts w:ascii="宋体" w:hAnsi="宋体" w:eastAsia="宋体" w:cs="宋体"/>
          <w:color w:val="000"/>
          <w:sz w:val="28"/>
          <w:szCs w:val="28"/>
        </w:rPr>
        <w:t xml:space="preserve">1、要加强组织领导。市域社会治理现代化试点城市创建工作要在分局党组统一领导下组织开展。创建工作领导小组，层层落实分解目标任务，压紧实责任链条，上下联动、分级负责、协同配合、保障有力的创建组织领导体系。</w:t>
      </w:r>
    </w:p>
    <w:p>
      <w:pPr>
        <w:ind w:left="0" w:right="0" w:firstLine="560"/>
        <w:spacing w:before="450" w:after="450" w:line="312" w:lineRule="auto"/>
      </w:pPr>
      <w:r>
        <w:rPr>
          <w:rFonts w:ascii="宋体" w:hAnsi="宋体" w:eastAsia="宋体" w:cs="宋体"/>
          <w:color w:val="000"/>
          <w:sz w:val="28"/>
          <w:szCs w:val="28"/>
        </w:rPr>
        <w:t xml:space="preserve">2、要加强顶层设计。要结合市创建领导小组办公室要求，健全和落实市场监管系统落实联络员制度、信息报送制度、督导检查制度，确保全系统创建工作有序开展。</w:t>
      </w:r>
    </w:p>
    <w:p>
      <w:pPr>
        <w:ind w:left="0" w:right="0" w:firstLine="560"/>
        <w:spacing w:before="450" w:after="450" w:line="312" w:lineRule="auto"/>
      </w:pPr>
      <w:r>
        <w:rPr>
          <w:rFonts w:ascii="宋体" w:hAnsi="宋体" w:eastAsia="宋体" w:cs="宋体"/>
          <w:color w:val="000"/>
          <w:sz w:val="28"/>
          <w:szCs w:val="28"/>
        </w:rPr>
        <w:t xml:space="preserve">3、要加强督导考核。要将创建工作纳入全年绩效考核，要把绩效考核结果与年度公务员考核、个人职级晋升和其他奖励惩处挂钩，对考核中出现纰漏失分的，取消评优、晋级、奖励资格。</w:t>
      </w:r>
    </w:p>
    <w:p>
      <w:pPr>
        <w:ind w:left="0" w:right="0" w:firstLine="560"/>
        <w:spacing w:before="450" w:after="450" w:line="312" w:lineRule="auto"/>
      </w:pPr>
      <w:r>
        <w:rPr>
          <w:rFonts w:ascii="宋体" w:hAnsi="宋体" w:eastAsia="宋体" w:cs="宋体"/>
          <w:color w:val="000"/>
          <w:sz w:val="28"/>
          <w:szCs w:val="28"/>
        </w:rPr>
        <w:t xml:space="preserve">4、要加强经费保障。要深入开展工作调研，全面落实试点城市创建行动重点工作和大项目经费保障措施，根据实际情况合理做好经费预算，切实保障重点项目资金到位。</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市域治理现代化工作汇报篇四</w:t>
      </w:r>
    </w:p>
    <w:p>
      <w:pPr>
        <w:ind w:left="0" w:right="0" w:firstLine="560"/>
        <w:spacing w:before="450" w:after="450" w:line="312" w:lineRule="auto"/>
      </w:pPr>
      <w:r>
        <w:rPr>
          <w:rFonts w:ascii="宋体" w:hAnsi="宋体" w:eastAsia="宋体" w:cs="宋体"/>
          <w:color w:val="000"/>
          <w:sz w:val="28"/>
          <w:szCs w:val="28"/>
        </w:rPr>
        <w:t xml:space="preserve">20xx年，我院按照县卫生局创卫办的目标要求，不断加大环卫工作力度，增强服务水准，有力地提高了医院的环境卫生质量。</w:t>
      </w:r>
    </w:p>
    <w:p>
      <w:pPr>
        <w:ind w:left="0" w:right="0" w:firstLine="560"/>
        <w:spacing w:before="450" w:after="450" w:line="312" w:lineRule="auto"/>
      </w:pPr>
      <w:r>
        <w:rPr>
          <w:rFonts w:ascii="宋体" w:hAnsi="宋体" w:eastAsia="宋体" w:cs="宋体"/>
          <w:color w:val="000"/>
          <w:sz w:val="28"/>
          <w:szCs w:val="28"/>
        </w:rPr>
        <w:t xml:space="preserve">要抓好环卫工作，必须有一支高素质的环卫队伍，我们坚持以思想政治教育为本，结合学习江泽民同志“三个代表”重要思想和十六大精神大力开展职工教育，破除旧有思想，针对环卫工作又脏又累。有些职工思想不稳定的现实，我们在职工中积极开展“脏了我一人，换来县城净”的教育，让广大职工树立正确的人生观、世界观、价值观和择业观，做到“自尊、自强、自重、自省”。要求全体党员要把先进性教育活动转化为推动环卫工作发展的.动力，积极发挥先锋模范作用。从而在全局上下形成了一种爱岗敬业、高效廉洁的工作作风，使我们的服务质量有很大提高。</w:t>
      </w:r>
    </w:p>
    <w:p>
      <w:pPr>
        <w:ind w:left="0" w:right="0" w:firstLine="560"/>
        <w:spacing w:before="450" w:after="450" w:line="312" w:lineRule="auto"/>
      </w:pPr>
      <w:r>
        <w:rPr>
          <w:rFonts w:ascii="宋体" w:hAnsi="宋体" w:eastAsia="宋体" w:cs="宋体"/>
          <w:color w:val="000"/>
          <w:sz w:val="28"/>
          <w:szCs w:val="28"/>
        </w:rPr>
        <w:t xml:space="preserve">我院地处背巷，卫生环境无法保持，为提高工作质量，我们一是增加了清扫保洁工人，安排下岗再就业职工20人，现共计有清洁工26余人。二是加强管理，我们首先对新上岗的清洁工进行了分期分批培训，着重说明清扫保洁质量要求及工作中需注意的事项。然后，对新增路段进行面积测量，本着就近的原则分段承包负责，实行“定人、定路段、定目标、定责任”的四定管理，并签订协议书，明确双方的权利和义务，坚持做到每日清扫两次，全天保洁。确保了医院的干净整洁。</w:t>
      </w:r>
    </w:p>
    <w:p>
      <w:pPr>
        <w:ind w:left="0" w:right="0" w:firstLine="560"/>
        <w:spacing w:before="450" w:after="450" w:line="312" w:lineRule="auto"/>
      </w:pPr>
      <w:r>
        <w:rPr>
          <w:rFonts w:ascii="宋体" w:hAnsi="宋体" w:eastAsia="宋体" w:cs="宋体"/>
          <w:color w:val="000"/>
          <w:sz w:val="28"/>
          <w:szCs w:val="28"/>
        </w:rPr>
        <w:t xml:space="preserve">我们一方面争取上级对院容环卫资金的投入，另一方面，通过挖掘自身内部潜力，弥补上拨资金不足的难题，狠抓内部节支工作，严格控制各种不合理的经费支出，把有限资金用到环卫设施建设上。今年，购置果皮箱20个，安装了电动擦鞋机，灭蚊灯，解决了垃圾随手乱丢的问题，也美化了环境。</w:t>
      </w:r>
    </w:p>
    <w:p>
      <w:pPr>
        <w:ind w:left="0" w:right="0" w:firstLine="560"/>
        <w:spacing w:before="450" w:after="450" w:line="312" w:lineRule="auto"/>
      </w:pPr>
      <w:r>
        <w:rPr>
          <w:rFonts w:ascii="宋体" w:hAnsi="宋体" w:eastAsia="宋体" w:cs="宋体"/>
          <w:color w:val="000"/>
          <w:sz w:val="28"/>
          <w:szCs w:val="28"/>
        </w:rPr>
        <w:t xml:space="preserve">总之，在今后的工作中，我们将进一步强化服务意识，攻艰克难，努力提高工作质量，以与时俱进的精神状态、求真务实的工作作风，开创我院环境卫生工作的新局面。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市域治理现代化工作汇报篇五</w:t>
      </w:r>
    </w:p>
    <w:p>
      <w:pPr>
        <w:ind w:left="0" w:right="0" w:firstLine="560"/>
        <w:spacing w:before="450" w:after="450" w:line="312" w:lineRule="auto"/>
      </w:pPr>
      <w:r>
        <w:rPr>
          <w:rFonts w:ascii="宋体" w:hAnsi="宋体" w:eastAsia="宋体" w:cs="宋体"/>
          <w:color w:val="000"/>
          <w:sz w:val="28"/>
          <w:szCs w:val="28"/>
        </w:rPr>
        <w:t xml:space="preserve">市域社会治理现代化试点创建以来，xx市不断强化政治站位，将市域社会治理现代化试点工作作为重要政治任务，以“争创第一批试点城市，顺利通过试点验收”为目标，大胆探索实践，创新思路举措，探索出“一二五五”工作法，即“围绕一个主线，抓住两个重点，强化五个支撑，构建五大治理新格局”，市域治理整体水平稳步提升。</w:t>
      </w:r>
    </w:p>
    <w:p>
      <w:pPr>
        <w:ind w:left="0" w:right="0" w:firstLine="560"/>
        <w:spacing w:before="450" w:after="450" w:line="312" w:lineRule="auto"/>
      </w:pPr>
      <w:r>
        <w:rPr>
          <w:rFonts w:ascii="宋体" w:hAnsi="宋体" w:eastAsia="宋体" w:cs="宋体"/>
          <w:color w:val="000"/>
          <w:sz w:val="28"/>
          <w:szCs w:val="28"/>
        </w:rPr>
        <w:t xml:space="preserve">以市域社会治理体制现代化为主线，将其贯穿试点工作始终，着力构建起“党委领导、政府负责、群团助推、社会协同、公众参与”的社会治理体制，强化组织领导，突出顶层设计，不断构建市域“共治同心圆”。</w:t>
      </w:r>
    </w:p>
    <w:p>
      <w:pPr>
        <w:ind w:left="0" w:right="0" w:firstLine="560"/>
        <w:spacing w:before="450" w:after="450" w:line="312" w:lineRule="auto"/>
      </w:pPr>
      <w:r>
        <w:rPr>
          <w:rFonts w:ascii="宋体" w:hAnsi="宋体" w:eastAsia="宋体" w:cs="宋体"/>
          <w:color w:val="000"/>
          <w:sz w:val="28"/>
          <w:szCs w:val="28"/>
        </w:rPr>
        <w:t xml:space="preserve">一是吹响“集结号”。充分发挥党委总揽全局、协调各方作用，成立由市委书记、市长为双组长，市委副书记和市委常委、政法委书记任常务副组长的市域社会治理现代化试点工作领导小组，将试点工作确定为“一把手”工程，并纳入年度平安建设考评，进一步明确时间表、路线图，挂图作战，适时召开推进会议，积极谋划、有序推进，切实强化市域社会治理现代化试点工作的组织保障。</w:t>
      </w:r>
    </w:p>
    <w:p>
      <w:pPr>
        <w:ind w:left="0" w:right="0" w:firstLine="560"/>
        <w:spacing w:before="450" w:after="450" w:line="312" w:lineRule="auto"/>
      </w:pPr>
      <w:r>
        <w:rPr>
          <w:rFonts w:ascii="宋体" w:hAnsi="宋体" w:eastAsia="宋体" w:cs="宋体"/>
          <w:color w:val="000"/>
          <w:sz w:val="28"/>
          <w:szCs w:val="28"/>
        </w:rPr>
        <w:t xml:space="preserve">二是下好“先手棋”。坚持目标导向、效果导向和问题导向相统一，着力在完善治理格局、健全体制机制、创新方式等方面下功夫，不断提升市域社会治理效能。立足实际，建立推进试点工作的组织领导机制、指导推动机制、总结推广机制和激励督促机制，坚持全市上下一盘棋的思想，逐条逐项明确主责单位、责任人、配合单位、完成时限，做到定人、定责、定时、定效。充分发挥考核“指挥棒”作用，明确每年试点工作考核内容、方式，强化结果运用，将推进市域社会治理现代化工作作为各县（市）区党政班子、主要负责人综合评价的重要内容，通过调度、督导倒逼工作落实见效。</w:t>
      </w:r>
    </w:p>
    <w:p>
      <w:pPr>
        <w:ind w:left="0" w:right="0" w:firstLine="560"/>
        <w:spacing w:before="450" w:after="450" w:line="312" w:lineRule="auto"/>
      </w:pPr>
      <w:r>
        <w:rPr>
          <w:rFonts w:ascii="宋体" w:hAnsi="宋体" w:eastAsia="宋体" w:cs="宋体"/>
          <w:color w:val="000"/>
          <w:sz w:val="28"/>
          <w:szCs w:val="28"/>
        </w:rPr>
        <w:t xml:space="preserve">三是打好“主动仗”。充分发挥主流媒体、新兴媒体作用，营造浓厚的创建氛围，及时将创新市域社会治理的工作措施、成效和亮点宣传到群众中去，营造全民参与、共建共治共享的浓厚氛围。在日报开设“加快推进市域社会治理现代化，推动建设更高水平的平安创建专栏，集中宣传中央关于市域社会治理现代化一系列部署要求，及时报道全市试点创建的安排部署和工作动态，深入发掘热情讲述试点工作涌现出的创建成果及典型经验。利用抖音等新媒体影响力，开办平安抖音号，以群众喜闻乐见的方式宣传试点工作。</w:t>
      </w:r>
    </w:p>
    <w:p>
      <w:pPr>
        <w:ind w:left="0" w:right="0" w:firstLine="560"/>
        <w:spacing w:before="450" w:after="450" w:line="312" w:lineRule="auto"/>
      </w:pPr>
      <w:r>
        <w:rPr>
          <w:rFonts w:ascii="宋体" w:hAnsi="宋体" w:eastAsia="宋体" w:cs="宋体"/>
          <w:color w:val="000"/>
          <w:sz w:val="28"/>
          <w:szCs w:val="28"/>
        </w:rPr>
        <w:t xml:space="preserve">一是以网格化为基础，推动矛盾就地解决。构建“党建引领+网格化治理”格局，推行社区“一格三长”和乡村“网格长+村民代表”制度，科学划分、标绘网格7337个，配备网格员5302人，夯实网格力量。突出“两员一心”作用，实现“中心吹哨、部门报到”，30个成员单位实现云入驻。全市网格员利用xx社会治理平台app录入排查信息，共报送事件12905件，办结率达94%，有效将问题化解在网格。</w:t>
      </w:r>
    </w:p>
    <w:p>
      <w:pPr>
        <w:ind w:left="0" w:right="0" w:firstLine="560"/>
        <w:spacing w:before="450" w:after="450" w:line="312" w:lineRule="auto"/>
      </w:pPr>
      <w:r>
        <w:rPr>
          <w:rFonts w:ascii="宋体" w:hAnsi="宋体" w:eastAsia="宋体" w:cs="宋体"/>
          <w:color w:val="000"/>
          <w:sz w:val="28"/>
          <w:szCs w:val="28"/>
        </w:rPr>
        <w:t xml:space="preserve">二是以区域化为重点，打造矛盾调处样板。为破解各类土地矛盾纠纷，探索“法官进网格”模式，基层诉源治理工作被最高法院确定为加快推进人民法院调解平台“三进”的全国两个试点之一。聚焦网格治理，形成了党建引领“一网治理”新路径，构建党委统领、部门联治、街区主治、群众自治治理体系。为精准摸排化解各类安全风险隐患，组建“啄木鸟小分队”，逐户拉网式走访摸排，17个月未发生大案要案。为提高群防群治水平，整合人民调解、行政调解、司法调解资源，组建“矛盾纠纷帮帮团”，接待群众来电来访2500余人次，受理调处各类民间纠纷200余件。人民调解与治安行政调解无缝对接，形成了“警调对接、民调进所”警务模式，在派出所设立人民调解室，调解案件1316起，成效初显。三是以法治化为保障，破解矛盾调处难题。聚焦社会矛盾焦点、社会治理难点，突出“小切口”立法。聚焦百姓长期痛恨的“牛皮癣”小广告乱贴难题，制定出台《xx市小广告发布管理规定》。为提升城市社会公信度，制定全省首部专门规范社会信用体系建设的地方性法规《xx市社会信用条例》。截至目前，全市已精准制定了15部发展所需、百姓所盼、实际管用的地方性法规，以法治方式破解市域社会治理和社会矛盾难题。</w:t>
      </w:r>
    </w:p>
    <w:p>
      <w:pPr>
        <w:ind w:left="0" w:right="0" w:firstLine="560"/>
        <w:spacing w:before="450" w:after="450" w:line="312" w:lineRule="auto"/>
      </w:pPr>
      <w:r>
        <w:rPr>
          <w:rFonts w:ascii="宋体" w:hAnsi="宋体" w:eastAsia="宋体" w:cs="宋体"/>
          <w:color w:val="000"/>
          <w:sz w:val="28"/>
          <w:szCs w:val="28"/>
        </w:rPr>
        <w:t xml:space="preserve">一是以党建引领为支撑，构建基层治理新格局。不断提升党建引领城乡基层治理精细化、网格化、信息化水平，健全基层治理党的领导体制，推行村（社区）党组织书记通过法定程序担任村（居）民委员会主任、“两委”班子成员交叉任职。市县两级全部组建城乡治理工作委员会，制定出台《工作规则》，研究制定并印发了《市委城乡基层治理工作委员会重点工作任务清单》。积极搭建区域化党建平台，开展在职党员进社区活动，组织社区党组织与村党组织“一对一”联建，升级打造城乡党建联盟。立足现代化信息化智能化建设，加强基层智慧治理能力，开发党建引领城乡基层治理智慧平台——英城红云系统，构建以“组织建设”为引领，以“城市超脑”为智慧“底座”，以“网格治理”为应用的智能体系。二是以法治保障为支撑，构建优化营商环境新格局。法令行则国治。充分发挥法治对社会治理的保障作用，用法治思维解决问题，在法治轨道上统筹社会力量、平衡社会利益、调节社会关系、规范社会行为、化解社会矛盾。用足用好市域地方立法权，加强法治监督和公共法律服务。坚持市委领导、人大主导、政府依托、各方参与原则，紧贴实际在优化营商环境、争创国家信用城市方面提供引领，发挥立法的规范和保障作用，“小切口”立法得到全国人大肯定，立法实践探索被《20xx年中国人大年鉴》收录。两级法院大力开展网上立案、跨域立案、网上送达、网上审理以及“分调裁审”机制改革，建设一站式诉讼服务中心，年初以来网上立案率高达66.49％，跨域立案125件。加强跨区域协助，市中级人民法院会同中级人民法院建立东辽河区域环境资源审判协作机制，充分发挥审判职能作用，凝聚司法合力，共筑东辽河生态环境保护司法屏障。公共法律服务体系建设不断完善，在全市五个公共法律服务中心增设公证、司法鉴定、仲裁引导窗口，为全市群众提供公共法律服务1254次，满意度100%。着力保护食药领域安全，市检察院办理生产、销售有毒有害食品等犯罪132件156人，发出诉前建议11件，提起刑事附带民事公益诉讼21件，追讨10倍惩罚性赔偿金12万余元。基于司法大数据的《经济社会运行情况评估报告（20xx年）》显示，从全国来看，相较同等受案量地区，药品安全指数位列第一。不断提升市域司法水平，强力整治顽瘴痼疾沉疴，政法队伍教育整顿期间，全市政法机关明确的顽瘴痼疾问题已全部整改，执法司法公信力进一步提升。三是以诚信建设为支撑，构建德治惠民新格局。推出“信用立法”，颁布全省首部专门规范社会信用体系建设的地方性法规《xx市社会信用条例》，健全政务诚信公开承诺机制，开展政府机构失信专项治理，不断提升政务诚信水平。加强社会诚信体系建设，印发《开展诚信缺失突出问题专项行动的实施方案》，部署开展10个重点领域专项治理行动，推动解决诚信缺失突出问题。依托信用体系建设，破解融资难题，为信易贷搭建有效运作平台，成为东北地区在全国信易贷平台融资金额最多、授信金额最高、推动效果最好的地区。不断拓展信用应用范围，目前全市已在不少于10个领域开展“信易+”守信激励应用。大力进行信用示范街、信用示范社区建设，开展诚信企业和诚信市民评选活动，营造诚信企业重信誉、诚信市民重信义、诚信城市重信用的良好氛围。取得了“六个全国全省先进”，信用环境蓄力提升，城市信用监测排名稳居全国第一梯队，成功创建全国社会信用体系建设示范城市，“五零”服务达国内一流。企业开办时限压缩至4小时以内，“个转企”数量全省第一。“信易贷”平台建设树立标杆，企业入驻率100%，信用额度东北第一，典型经验全国推广。“无证明城市”首开全省先河，人民网书记市长留言回复率100%。政务热线全面升级，90条部门支线整合为“12345”专线，城市“一号通”全省唯一。</w:t>
      </w:r>
    </w:p>
    <w:p>
      <w:pPr>
        <w:ind w:left="0" w:right="0" w:firstLine="560"/>
        <w:spacing w:before="450" w:after="450" w:line="312" w:lineRule="auto"/>
      </w:pPr>
      <w:r>
        <w:rPr>
          <w:rFonts w:ascii="宋体" w:hAnsi="宋体" w:eastAsia="宋体" w:cs="宋体"/>
          <w:color w:val="000"/>
          <w:sz w:val="28"/>
          <w:szCs w:val="28"/>
        </w:rPr>
        <w:t xml:space="preserve">四是以公共服务体系为支撑，构建共治共享新格局。坚持以人民为中心，强化公共服务体系建设，推进民生福祉改善。精心办好民生实事，创建“幸福小区”30个，改造完成阀管灶12万户，华宇、鑫荣社区入选全国示范性老年友好型社区。守住安全底线，生产安全事故同比下降33.3%，信访件化解率达97%，圆满完成重大安保维稳任务。“无籍房”整治惠及群众12万户，得到国务院通报表扬。小区物业等专项整治赢得百姓赞誉，棚户区改造、老旧小区改造、农村危房改造等举措温暖民心，农村饮用水安全问题全部解决。中小学课后延时服务在全省率先开展，实现学校全覆盖。</w:t>
      </w:r>
    </w:p>
    <w:p>
      <w:pPr>
        <w:ind w:left="0" w:right="0" w:firstLine="560"/>
        <w:spacing w:before="450" w:after="450" w:line="312" w:lineRule="auto"/>
      </w:pPr>
      <w:r>
        <w:rPr>
          <w:rFonts w:ascii="宋体" w:hAnsi="宋体" w:eastAsia="宋体" w:cs="宋体"/>
          <w:color w:val="000"/>
          <w:sz w:val="28"/>
          <w:szCs w:val="28"/>
        </w:rPr>
        <w:t xml:space="preserve">五是以智治建设为支撑，构建一网融合新格局。大数据、云计算、物联网、人工智能等新技术的发展和完善，改变了人们的生活，社会治理模式也随之发生变化。充分发挥智治支撑作用，有效提升社会治理的科学化、智能化、信息化、专业化、精细化水平。统筹推进全市综治中心建设，打造专业化平台。目前，市级综治中心已有30个成员单位实现云入驻。市社会治理平台app，连通了发现需求、采集信息、排查隐患、化解矛盾、开展服务的多元化链条，以科技化手段提升矛盾纠纷调处质效。率先完成市县乡村四级电子政务外网接入，实现信息高速公路四级全贯通和城市社区综合服务设施全覆盖。全市已统筹完成“城市超脑”“数字城管”一期建设，按照“一中心融平台多接口”的思路进行规划，充分利用云计算、大数据等新一代信息技术，为城市精细化管理夯实数据基础。政法相关部门不断推进智能化建设和应用，智慧公安、智慧检务、智慧法院、智慧司法建设初现成效，科技支撑能力明显提升。</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市域治理现代化工作汇报篇六</w:t>
      </w:r>
    </w:p>
    <w:p>
      <w:pPr>
        <w:ind w:left="0" w:right="0" w:firstLine="560"/>
        <w:spacing w:before="450" w:after="450" w:line="312" w:lineRule="auto"/>
      </w:pPr>
      <w:r>
        <w:rPr>
          <w:rFonts w:ascii="宋体" w:hAnsi="宋体" w:eastAsia="宋体" w:cs="宋体"/>
          <w:color w:val="000"/>
          <w:sz w:val="28"/>
          <w:szCs w:val="28"/>
        </w:rPr>
        <w:t xml:space="preserve">按照《xx区市域社会治理现代化试点工作20xx年度重点任务清单》(安平安办字[20xx]17号)工作要求，我局积极认领交通领域行业工作任务，从我局实际情况出发，积极开展了专项工作，现将该工作二季度完成情况汇报如下：</w:t>
      </w:r>
    </w:p>
    <w:p>
      <w:pPr>
        <w:ind w:left="0" w:right="0" w:firstLine="560"/>
        <w:spacing w:before="450" w:after="450" w:line="312" w:lineRule="auto"/>
      </w:pPr>
      <w:r>
        <w:rPr>
          <w:rFonts w:ascii="宋体" w:hAnsi="宋体" w:eastAsia="宋体" w:cs="宋体"/>
          <w:color w:val="000"/>
          <w:sz w:val="28"/>
          <w:szCs w:val="28"/>
        </w:rPr>
        <w:t xml:space="preserve">1、强化组织领导，明确职责分工。我局始终坚持把平安交通创建工作摆上重要议事日程，紧紧围绕平安建设工作的目标要求，对全年的工作形势进行认真的分析。坚持局长亲自抓，分管领导具体抓，相关站室负责人时时抓，进一步明确系统相关站室平安建设的工作职责和任务，将平安交通创建工作纳入年度平安建设考核中，同时牢固树立以人为本、安全发展的理念，全面组织实施“平安交通”创建活动，动员全员参与、形成创建合力、营造创建氛围。</w:t>
      </w:r>
    </w:p>
    <w:p>
      <w:pPr>
        <w:ind w:left="0" w:right="0" w:firstLine="560"/>
        <w:spacing w:before="450" w:after="450" w:line="312" w:lineRule="auto"/>
      </w:pPr>
      <w:r>
        <w:rPr>
          <w:rFonts w:ascii="宋体" w:hAnsi="宋体" w:eastAsia="宋体" w:cs="宋体"/>
          <w:color w:val="000"/>
          <w:sz w:val="28"/>
          <w:szCs w:val="28"/>
        </w:rPr>
        <w:t xml:space="preserve">2、认真开展矛盾纠纷排查和化解工作，不断完善维稳领导机制，认真排查化解各类矛盾纠纷，建立了矛盾纠纷排解化解台账，坚持矛盾纠纷排查调/处情况报告制度，按时上报情况分析及各类报表。按照“谁主管、谁负责”的原则，实行领导包案责任制，限期解决，把矛盾化解在萌芽状态，把问题解决在基层，特别是针对公路建设、运输市场管理中存在的问题，局领导坚持深入一线，摸排调查，做到问题早发现、早介入、早解决。</w:t>
      </w:r>
    </w:p>
    <w:p>
      <w:pPr>
        <w:ind w:left="0" w:right="0" w:firstLine="560"/>
        <w:spacing w:before="450" w:after="450" w:line="312" w:lineRule="auto"/>
      </w:pPr>
      <w:r>
        <w:rPr>
          <w:rFonts w:ascii="宋体" w:hAnsi="宋体" w:eastAsia="宋体" w:cs="宋体"/>
          <w:color w:val="000"/>
          <w:sz w:val="28"/>
          <w:szCs w:val="28"/>
        </w:rPr>
        <w:t xml:space="preserve">3、深入开展安全生产隐患排查治理活动。目前全区交通运输系统共排查治理隐患4处，隐患已整改到位（对4处事故多发点则在各整治地段加装减速带、限速标志、双向震荡标线、斑马线、护栏等安全防范设施，并移除路侧影响视距的障碍物）。拆除非公路标牌2块，拆除红线控制区内违章建筑、钢棚等1处，共计43平方米。</w:t>
      </w:r>
    </w:p>
    <w:p>
      <w:pPr>
        <w:ind w:left="0" w:right="0" w:firstLine="560"/>
        <w:spacing w:before="450" w:after="450" w:line="312" w:lineRule="auto"/>
      </w:pPr>
      <w:r>
        <w:rPr>
          <w:rFonts w:ascii="宋体" w:hAnsi="宋体" w:eastAsia="宋体" w:cs="宋体"/>
          <w:color w:val="000"/>
          <w:sz w:val="28"/>
          <w:szCs w:val="28"/>
        </w:rPr>
        <w:t xml:space="preserve">4、切实开展货运车辆超载超限“百吨王”整治行动。目前来，共出动路政执法人员300余人次，查处超载案件6件；检测车辆300余辆，查处超限车辆20余辆，卸载货物1500余吨，除不可卸载外，卸载率达100%。</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市域治理现代化工作汇报篇七</w:t>
      </w:r>
    </w:p>
    <w:p>
      <w:pPr>
        <w:ind w:left="0" w:right="0" w:firstLine="560"/>
        <w:spacing w:before="450" w:after="450" w:line="312" w:lineRule="auto"/>
      </w:pPr>
      <w:r>
        <w:rPr>
          <w:rFonts w:ascii="宋体" w:hAnsi="宋体" w:eastAsia="宋体" w:cs="宋体"/>
          <w:color w:val="000"/>
          <w:sz w:val="28"/>
          <w:szCs w:val="28"/>
        </w:rPr>
        <w:t xml:space="preserve">20xx年，在州委、州政府的坚强领导下，在州政府办公室的关心指导下，我们坚持执法为民，权力公开、透明原则，以提高政务服务水平，方便群众办事为目的，把政务公开工作作为加强勤政廉政建设，提高单位工作效率的重要措施，继续实施“阳光财政”，加大政务公开力度，提高依法行政水平，规范行政行为，服务项目建设，有力的推进了本单位各项工作任务的完成，政务公开工作取得了较好成效。现将一年来工作汇报如下：</w:t>
      </w:r>
    </w:p>
    <w:p>
      <w:pPr>
        <w:ind w:left="0" w:right="0" w:firstLine="560"/>
        <w:spacing w:before="450" w:after="450" w:line="312" w:lineRule="auto"/>
      </w:pPr>
      <w:r>
        <w:rPr>
          <w:rFonts w:ascii="宋体" w:hAnsi="宋体" w:eastAsia="宋体" w:cs="宋体"/>
          <w:color w:val="000"/>
          <w:sz w:val="28"/>
          <w:szCs w:val="28"/>
        </w:rPr>
        <w:t xml:space="preserve">州财政局领导班子历年来重视政务公开工作，调整成立了由主要领导为组长，班子成员为副组长，各科室长为办公室成员的xx财政局政务公开工作领导小组，全局上下推动政务服务信息公开工作。明确了政务公开的具体责任人和信息员，建立了政务公开机构，制定了《xxxx年政务公开工作方案》和《xxxx年目标绩效考核实施方案》，把政务公开和信息化工作作为每月的重点工作进行安排部署，与业务工作同部署、同检查、同考核。并完善了各项政务公开制度，严格政务公开程序，做到了各类信息资料及时准确公开。</w:t>
      </w:r>
    </w:p>
    <w:p>
      <w:pPr>
        <w:ind w:left="0" w:right="0" w:firstLine="560"/>
        <w:spacing w:before="450" w:after="450" w:line="312" w:lineRule="auto"/>
      </w:pPr>
      <w:r>
        <w:rPr>
          <w:rFonts w:ascii="宋体" w:hAnsi="宋体" w:eastAsia="宋体" w:cs="宋体"/>
          <w:color w:val="000"/>
          <w:sz w:val="28"/>
          <w:szCs w:val="28"/>
        </w:rPr>
        <w:t xml:space="preserve">（一）决策透明。公开决策程序、过程和结果，重大决策实行预公开制度。我们制定了政务公开制度、重大事项决策规程、重大决策预公开制度、办事公开制度、服务承诺制度等一系列规章制度，并严格执行。</w:t>
      </w:r>
    </w:p>
    <w:p>
      <w:pPr>
        <w:ind w:left="0" w:right="0" w:firstLine="560"/>
        <w:spacing w:before="450" w:after="450" w:line="312" w:lineRule="auto"/>
      </w:pPr>
      <w:r>
        <w:rPr>
          <w:rFonts w:ascii="宋体" w:hAnsi="宋体" w:eastAsia="宋体" w:cs="宋体"/>
          <w:color w:val="000"/>
          <w:sz w:val="28"/>
          <w:szCs w:val="28"/>
        </w:rPr>
        <w:t xml:space="preserve">（二）政府信息公开。成立了相应的领导小组，对单位所有的公共权力进行全面清理，将权力来源和行使依据编制成职权目录，依法依规制定了办事程序，公示了服务承诺、岗位职责，绘制了拟发文工作流程图、财务管理运行流程图、质量安全监督申请流程图、质量安全监督工作流程图、造价审查工作流程图，将全站权力运行制度汇编成册报县优化办，并在政府站公布。每周及时更新和发布公开事项，全年未被提醒通报。</w:t>
      </w:r>
    </w:p>
    <w:p>
      <w:pPr>
        <w:ind w:left="0" w:right="0" w:firstLine="560"/>
        <w:spacing w:before="450" w:after="450" w:line="312" w:lineRule="auto"/>
      </w:pPr>
      <w:r>
        <w:rPr>
          <w:rFonts w:ascii="宋体" w:hAnsi="宋体" w:eastAsia="宋体" w:cs="宋体"/>
          <w:color w:val="000"/>
          <w:sz w:val="28"/>
          <w:szCs w:val="28"/>
        </w:rPr>
        <w:t xml:space="preserve">1.全年公开信息xxx条，其中：业务培训、网络数据改革、收支任务完成等工作事项xx条；公益性岗位招聘、会计职称考试、惠农“一卡通”、“一部手机办事通”、财政网站建设情况、融资担保公司验收换证等事项xx条；州本级债务存续期公开、xxxx年地方财政预算执行情况和xxxx年预算草案、债务及债务管理工作情况、州级地方财政决算报告等xx条；州本级预算单位预算、决算、“三公”经费公开xxx条；围绕“六稳”、“六保”及易地搬迁有关行政事业性收费政策、政府性基金征收标准、增值税改革、企业扶贫捐赠所得税扣税政策xx条；中央、省级、及东西部帮扶资金使用情况xx条；机构设置和机制建设领导小组公布x条。</w:t>
      </w:r>
    </w:p>
    <w:p>
      <w:pPr>
        <w:ind w:left="0" w:right="0" w:firstLine="560"/>
        <w:spacing w:before="450" w:after="450" w:line="312" w:lineRule="auto"/>
      </w:pPr>
      <w:r>
        <w:rPr>
          <w:rFonts w:ascii="宋体" w:hAnsi="宋体" w:eastAsia="宋体" w:cs="宋体"/>
          <w:color w:val="000"/>
          <w:sz w:val="28"/>
          <w:szCs w:val="28"/>
        </w:rPr>
        <w:t xml:space="preserve">2.认真办理人大建议、政协提案，主动接受监督，严格依法理财。xxxx年承办人民代表议案和政协委员提案共xx件，并根据x实际，认真办理人大建议x件、政协提案x件，都在规定时限内办理完毕，做到件件有回复，件件有落实。由于涉及人大代表建议和政协委员提案复文部分内容不宜公开，就没有在维护网站公开，但是通过亲自见面、电话、邮件等形式及时做到与每一位提出建议的人大代表和政协委员逐一面商，向人大代表和政协提案者通报办理情况，听取意见建议，切实解决问题。</w:t>
      </w:r>
    </w:p>
    <w:p>
      <w:pPr>
        <w:ind w:left="0" w:right="0" w:firstLine="560"/>
        <w:spacing w:before="450" w:after="450" w:line="312" w:lineRule="auto"/>
      </w:pPr>
      <w:r>
        <w:rPr>
          <w:rFonts w:ascii="宋体" w:hAnsi="宋体" w:eastAsia="宋体" w:cs="宋体"/>
          <w:color w:val="000"/>
          <w:sz w:val="28"/>
          <w:szCs w:val="28"/>
        </w:rPr>
        <w:t xml:space="preserve">（三）政策解读回应。根据要求，涉及州财政局公开文件的《xx人民政府关于探索建立涉农资金统筹整合长效机制的通知》《xx人民政府办公室关于支持市场主体财政资金网上公开办理的实施方案》作了政策解读，并及时予以了公开。</w:t>
      </w:r>
    </w:p>
    <w:p>
      <w:pPr>
        <w:ind w:left="0" w:right="0" w:firstLine="560"/>
        <w:spacing w:before="450" w:after="450" w:line="312" w:lineRule="auto"/>
      </w:pPr>
      <w:r>
        <w:rPr>
          <w:rFonts w:ascii="宋体" w:hAnsi="宋体" w:eastAsia="宋体" w:cs="宋体"/>
          <w:color w:val="000"/>
          <w:sz w:val="28"/>
          <w:szCs w:val="28"/>
        </w:rPr>
        <w:t xml:space="preserve">我局政策性规范文件有《xx人民政府关于印发xx州级预算单位银行账户管理办法的通知》《xx州级机关事业单位职工住房补贴支付暂行办法》两件，都按要求及时在门户网站予以公共发布。</w:t>
      </w:r>
    </w:p>
    <w:p>
      <w:pPr>
        <w:ind w:left="0" w:right="0" w:firstLine="560"/>
        <w:spacing w:before="450" w:after="450" w:line="312" w:lineRule="auto"/>
      </w:pPr>
      <w:r>
        <w:rPr>
          <w:rFonts w:ascii="宋体" w:hAnsi="宋体" w:eastAsia="宋体" w:cs="宋体"/>
          <w:color w:val="000"/>
          <w:sz w:val="28"/>
          <w:szCs w:val="28"/>
        </w:rPr>
        <w:t xml:space="preserve">（四）内部事务公开。我们制作了党务公开栏，将党员发展情况，党费缴纳情况，党内先进评比情况，人事变动、物资采购和群众普遍关心的重要事项办理落实情况等内容及时公开，我们还每季度定时在会议上通报单位财务收支情况，并在公开栏公示。充分尊重干部职工及群众的知情权、参与权、监督权等民主权利。</w:t>
      </w:r>
    </w:p>
    <w:p>
      <w:pPr>
        <w:ind w:left="0" w:right="0" w:firstLine="560"/>
        <w:spacing w:before="450" w:after="450" w:line="312" w:lineRule="auto"/>
      </w:pPr>
      <w:r>
        <w:rPr>
          <w:rFonts w:ascii="宋体" w:hAnsi="宋体" w:eastAsia="宋体" w:cs="宋体"/>
          <w:color w:val="000"/>
          <w:sz w:val="28"/>
          <w:szCs w:val="28"/>
        </w:rPr>
        <w:t xml:space="preserve">（一）建立网上公开平台。在州政府信息化办公室的指导下，我们在政府门户网站建立了政务公开栏。开设了政务公开、规划计划、应急管理、规章制度、项目建设、公告通知等栏目。</w:t>
      </w:r>
    </w:p>
    <w:p>
      <w:pPr>
        <w:ind w:left="0" w:right="0" w:firstLine="560"/>
        <w:spacing w:before="450" w:after="450" w:line="312" w:lineRule="auto"/>
      </w:pPr>
      <w:r>
        <w:rPr>
          <w:rFonts w:ascii="宋体" w:hAnsi="宋体" w:eastAsia="宋体" w:cs="宋体"/>
          <w:color w:val="000"/>
          <w:sz w:val="28"/>
          <w:szCs w:val="28"/>
        </w:rPr>
        <w:t xml:space="preserve">（二）建立政务公开栏。在州财政局办公大楼显著位置设立政务公开栏，将单位职能、工作内容、办事程序以及投诉电话、邮箱等内容向社会公布。</w:t>
      </w:r>
    </w:p>
    <w:p>
      <w:pPr>
        <w:ind w:left="0" w:right="0" w:firstLine="560"/>
        <w:spacing w:before="450" w:after="450" w:line="312" w:lineRule="auto"/>
      </w:pPr>
      <w:r>
        <w:rPr>
          <w:rFonts w:ascii="宋体" w:hAnsi="宋体" w:eastAsia="宋体" w:cs="宋体"/>
          <w:color w:val="000"/>
          <w:sz w:val="28"/>
          <w:szCs w:val="28"/>
        </w:rPr>
        <w:t xml:space="preserve">（三）建立政务服务流程图。在大门口显眼位子设置指示标志，将单位各股室办事程序绘制流程图，在政务公开栏公示，方便群众办事。根据职能职责，州财政局没有审批服务事项，没有在州政务中心开设服务窗口，没有在州政务中心集中办公。</w:t>
      </w:r>
    </w:p>
    <w:p>
      <w:pPr>
        <w:ind w:left="0" w:right="0" w:firstLine="560"/>
        <w:spacing w:before="450" w:after="450" w:line="312" w:lineRule="auto"/>
      </w:pPr>
      <w:r>
        <w:rPr>
          <w:rFonts w:ascii="宋体" w:hAnsi="宋体" w:eastAsia="宋体" w:cs="宋体"/>
          <w:color w:val="000"/>
          <w:sz w:val="28"/>
          <w:szCs w:val="28"/>
        </w:rPr>
        <w:t xml:space="preserve">（四）其他方式公开。充分利用会议、座谈会、宣传手册、通报等形式向社会宣传州财政局的职能职责和办事规程、办事目录和要求。</w:t>
      </w:r>
    </w:p>
    <w:p>
      <w:pPr>
        <w:ind w:left="0" w:right="0" w:firstLine="560"/>
        <w:spacing w:before="450" w:after="450" w:line="312" w:lineRule="auto"/>
      </w:pPr>
      <w:r>
        <w:rPr>
          <w:rFonts w:ascii="宋体" w:hAnsi="宋体" w:eastAsia="宋体" w:cs="宋体"/>
          <w:color w:val="000"/>
          <w:sz w:val="28"/>
          <w:szCs w:val="28"/>
        </w:rPr>
        <w:t xml:space="preserve">一年来，我局政务公开和信息化工作通过各种方式公开、宣传，保障了群众的知情权、参与权、监督权，强化了干部职工的服务意识，方便了群众办事，大大提升了行政效能。结合xxxx年度政务信息公开指标考评细则我局自评为xx分，其中：政府信息公开指标自评得分为xx分（绩效要求中的第一项政府信息分类清晰扣两分）。</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市域治理现代化工作汇报篇八</w:t>
      </w:r>
    </w:p>
    <w:p>
      <w:pPr>
        <w:ind w:left="0" w:right="0" w:firstLine="560"/>
        <w:spacing w:before="450" w:after="450" w:line="312" w:lineRule="auto"/>
      </w:pPr>
      <w:r>
        <w:rPr>
          <w:rFonts w:ascii="宋体" w:hAnsi="宋体" w:eastAsia="宋体" w:cs="宋体"/>
          <w:color w:val="000"/>
          <w:sz w:val="28"/>
          <w:szCs w:val="28"/>
        </w:rPr>
        <w:t xml:space="preserve">接到x编办下发的《关于开展财政供养（救助）人员清理工作的实施意见》（[20xx]5号）文件后，我镇领导对此十分重视，庚即按照文件要求，及时召开清理工作会议，学习传达文件精神，对清理自查工作进行了统一布置。现将自查情况报告如下：</w:t>
      </w:r>
    </w:p>
    <w:p>
      <w:pPr>
        <w:ind w:left="0" w:right="0" w:firstLine="560"/>
        <w:spacing w:before="450" w:after="450" w:line="312" w:lineRule="auto"/>
      </w:pPr>
      <w:r>
        <w:rPr>
          <w:rFonts w:ascii="宋体" w:hAnsi="宋体" w:eastAsia="宋体" w:cs="宋体"/>
          <w:color w:val="000"/>
          <w:sz w:val="28"/>
          <w:szCs w:val="28"/>
        </w:rPr>
        <w:t xml:space="preserve">为进一步落实通知精神，首先成立了由镇党委书记为组长、镇长为副组长、相关分管领导和部门负责人为成员的清理工作领导小组，对此次自查活动的行动方案作了统一安排。并强调各部门要把清理工作与开展保持共产党员先进性教育活动紧密结合起来，务求工作落实。</w:t>
      </w:r>
    </w:p>
    <w:p>
      <w:pPr>
        <w:ind w:left="0" w:right="0" w:firstLine="560"/>
        <w:spacing w:before="450" w:after="450" w:line="312" w:lineRule="auto"/>
      </w:pPr>
      <w:r>
        <w:rPr>
          <w:rFonts w:ascii="宋体" w:hAnsi="宋体" w:eastAsia="宋体" w:cs="宋体"/>
          <w:color w:val="000"/>
          <w:sz w:val="28"/>
          <w:szCs w:val="28"/>
        </w:rPr>
        <w:t xml:space="preserve">在自查工作中，我镇注意广泛发动群众参与，把清理自查工作溶入保持共产党员先进性教育活动当中，利用机关学习讨论的机会进行自查工作宣传，使大家充分了解文件精神，深刻理解这项工作的重要意义，做到了思想上的认识统一。整个清理工作由镇党委、政府统一领导，对此次清理工作的范围、清理对象、部门责任人都作了明确的规定，镇人事办、财政所、人才服务与劳动保障所、民政办等部门分工负责、密切协作，保证了全镇清理自查工作的有序开展。</w:t>
      </w:r>
    </w:p>
    <w:p>
      <w:pPr>
        <w:ind w:left="0" w:right="0" w:firstLine="560"/>
        <w:spacing w:before="450" w:after="450" w:line="312" w:lineRule="auto"/>
      </w:pPr>
      <w:r>
        <w:rPr>
          <w:rFonts w:ascii="宋体" w:hAnsi="宋体" w:eastAsia="宋体" w:cs="宋体"/>
          <w:color w:val="000"/>
          <w:sz w:val="28"/>
          <w:szCs w:val="28"/>
        </w:rPr>
        <w:t xml:space="preserve">整个清理工作严格按要求进行，镇纪委对清理过程进行全程监督，设立了清理工作举报电话，并要求相关人员为举报人做好保密工作。各部门工作也按分工协作的要求，根据按清理范围和清理对象认真开展工作。整个工作过程中没有发现隐瞒真相、弄虚作假、蒙混过关、工作不力的现象，经过认真清理自查，全镇清理出在编不在岗人员一名，圆满完成了全镇清理自查工作，严肃了我镇的人事管理制度和财经纪律，收到了良好的`工作实效。</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市域治理现代化工作汇报篇九</w:t>
      </w:r>
    </w:p>
    <w:p>
      <w:pPr>
        <w:ind w:left="0" w:right="0" w:firstLine="560"/>
        <w:spacing w:before="450" w:after="450" w:line="312" w:lineRule="auto"/>
      </w:pPr>
      <w:r>
        <w:rPr>
          <w:rFonts w:ascii="宋体" w:hAnsi="宋体" w:eastAsia="宋体" w:cs="宋体"/>
          <w:color w:val="000"/>
          <w:sz w:val="28"/>
          <w:szCs w:val="28"/>
        </w:rPr>
        <w:t xml:space="preserve">近期，我县在城区打造以“党建引领社区治理、处级干部分片负责、驻区单位统筹联动、机关党员报到服务、社会力量深度参与”为主要内容的“社区治理共同体”，进一步推进城市治理体系和治理能力现代化。</w:t>
      </w:r>
    </w:p>
    <w:p>
      <w:pPr>
        <w:ind w:left="0" w:right="0" w:firstLine="560"/>
        <w:spacing w:before="450" w:after="450" w:line="312" w:lineRule="auto"/>
      </w:pPr>
      <w:r>
        <w:rPr>
          <w:rFonts w:ascii="宋体" w:hAnsi="宋体" w:eastAsia="宋体" w:cs="宋体"/>
          <w:color w:val="000"/>
          <w:sz w:val="28"/>
          <w:szCs w:val="28"/>
        </w:rPr>
        <w:t xml:space="preserve">科学划分18个城区治理片区，全县110个县直机关、企事业单位分别下沉联系1个片区，3100余名党员主动到社区报到，认领服务项目、参与社区工作。对18个“社区治理共同体”实行由1名县处级干部牵头抓总、1个县直单位统筹主抓、其他驻区单位全力配合的协同治理机制，建立健全定期议事、集中会商、联系沟通等制度，实现片区内的资源整合和工作配合。</w:t>
      </w:r>
    </w:p>
    <w:p>
      <w:pPr>
        <w:ind w:left="0" w:right="0" w:firstLine="560"/>
        <w:spacing w:before="450" w:after="450" w:line="312" w:lineRule="auto"/>
      </w:pPr>
      <w:r>
        <w:rPr>
          <w:rFonts w:ascii="宋体" w:hAnsi="宋体" w:eastAsia="宋体" w:cs="宋体"/>
          <w:color w:val="000"/>
          <w:sz w:val="28"/>
          <w:szCs w:val="28"/>
        </w:rPr>
        <w:t xml:space="preserve">拔一批党性强、能力强、服务意识强的社区“两委”干部，确保每个社区“两委”干部达到5至9人。县委从县直单位中选派乡科级干部或优秀年轻干部担任驻社区第一书记，乡镇（区、街道）根据工作需要设岗招聘社区专职工作者，社区根据实际情况培养2名以上后备干部，全方位充实社区力量。</w:t>
      </w:r>
    </w:p>
    <w:p>
      <w:pPr>
        <w:ind w:left="0" w:right="0" w:firstLine="560"/>
        <w:spacing w:before="450" w:after="450" w:line="312" w:lineRule="auto"/>
      </w:pPr>
      <w:r>
        <w:rPr>
          <w:rFonts w:ascii="宋体" w:hAnsi="宋体" w:eastAsia="宋体" w:cs="宋体"/>
          <w:color w:val="000"/>
          <w:sz w:val="28"/>
          <w:szCs w:val="28"/>
        </w:rPr>
        <w:t xml:space="preserve">推行“居民按需点单、社区归类收单、部门认领交单”为内容的菜单式服务模式，对入户走访和开展服务时收集到的居民诉求、发现的问题，规范提交、汇总整理、分类办理、及时反馈，有效畅通服务群众渠道。“七·一”期间，各驻区单位党组织和所在社区党组织联合开展主题党日活动300余场，开展“昼访夜谈”活动80余场，社区报到党员开展志愿服务20xx余人次。</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市域治理现代化工作汇报篇十</w:t>
      </w:r>
    </w:p>
    <w:p>
      <w:pPr>
        <w:ind w:left="0" w:right="0" w:firstLine="560"/>
        <w:spacing w:before="450" w:after="450" w:line="312" w:lineRule="auto"/>
      </w:pPr>
      <w:r>
        <w:rPr>
          <w:rFonts w:ascii="宋体" w:hAnsi="宋体" w:eastAsia="宋体" w:cs="宋体"/>
          <w:color w:val="000"/>
          <w:sz w:val="28"/>
          <w:szCs w:val="28"/>
        </w:rPr>
        <w:t xml:space="preserve">根据《xx县财政局关于开展“会计管理年”活动实施方案》要求，我所组织专班，对照《湖北省会计管理工作量化考核测评表》，对我所会计工作进行了全方位自查。</w:t>
      </w:r>
    </w:p>
    <w:p>
      <w:pPr>
        <w:ind w:left="0" w:right="0" w:firstLine="560"/>
        <w:spacing w:before="450" w:after="450" w:line="312" w:lineRule="auto"/>
      </w:pPr>
      <w:r>
        <w:rPr>
          <w:rFonts w:ascii="宋体" w:hAnsi="宋体" w:eastAsia="宋体" w:cs="宋体"/>
          <w:color w:val="000"/>
          <w:sz w:val="28"/>
          <w:szCs w:val="28"/>
        </w:rPr>
        <w:t xml:space="preserve">我所严格按照《会计法》规定设置会计机构，配备会计人员，对亲属或相关人员实行回避制度，所有会计人员都持有会计证。严格按要求设置了会计岗位，明确了每个会计岗位工作职责，每个会计人员每年按规定完成继续教育。会计人员离职时，由会计主管人员监督办理交接手续。</w:t>
      </w:r>
    </w:p>
    <w:p>
      <w:pPr>
        <w:ind w:left="0" w:right="0" w:firstLine="560"/>
        <w:spacing w:before="450" w:after="450" w:line="312" w:lineRule="auto"/>
      </w:pPr>
      <w:r>
        <w:rPr>
          <w:rFonts w:ascii="宋体" w:hAnsi="宋体" w:eastAsia="宋体" w:cs="宋体"/>
          <w:color w:val="000"/>
          <w:sz w:val="28"/>
          <w:szCs w:val="28"/>
        </w:rPr>
        <w:t xml:space="preserve">我所按照会计制度依法设账。认真审核原始凭证，对填写不完整，或填写错误的原始凭证不与受理。按会计制度要求填制记账凭证。账簿的设置、启用、登记、结账及更正错误的方法严格按会计制度执行。按国家统一的会计制度规定设置会计科目，并按制度规定的科目进行核算。不随意改变资产、负债、净资产及收入、支出确认标准和方法，不虚列、多列或少列资产、负债、净资产和收入、支出，无伪造、变造会计账簿和其他会计资料的现象。</w:t>
      </w:r>
    </w:p>
    <w:p>
      <w:pPr>
        <w:ind w:left="0" w:right="0" w:firstLine="560"/>
        <w:spacing w:before="450" w:after="450" w:line="312" w:lineRule="auto"/>
      </w:pPr>
      <w:r>
        <w:rPr>
          <w:rFonts w:ascii="宋体" w:hAnsi="宋体" w:eastAsia="宋体" w:cs="宋体"/>
          <w:color w:val="000"/>
          <w:sz w:val="28"/>
          <w:szCs w:val="28"/>
        </w:rPr>
        <w:t xml:space="preserve">按规定格式编制会计报表，做到了会计报表合规合法。及时按要求上报会计报表。</w:t>
      </w:r>
    </w:p>
    <w:p>
      <w:pPr>
        <w:ind w:left="0" w:right="0" w:firstLine="560"/>
        <w:spacing w:before="450" w:after="450" w:line="312" w:lineRule="auto"/>
      </w:pPr>
      <w:r>
        <w:rPr>
          <w:rFonts w:ascii="宋体" w:hAnsi="宋体" w:eastAsia="宋体" w:cs="宋体"/>
          <w:color w:val="000"/>
          <w:sz w:val="28"/>
          <w:szCs w:val="28"/>
        </w:rPr>
        <w:t xml:space="preserve">对会计凭证、会计账簿、会计报表和其他会计资料按规定定期收集、整理、立卷、归档。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2024-06-16T15:26:50+08:00</dcterms:created>
  <dcterms:modified xsi:type="dcterms:W3CDTF">2024-06-16T15:26:50+08:00</dcterms:modified>
</cp:coreProperties>
</file>

<file path=docProps/custom.xml><?xml version="1.0" encoding="utf-8"?>
<Properties xmlns="http://schemas.openxmlformats.org/officeDocument/2006/custom-properties" xmlns:vt="http://schemas.openxmlformats.org/officeDocument/2006/docPropsVTypes"/>
</file>