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扫黑除恶专项工作实施方案精选5篇</w:t>
      </w:r>
      <w:bookmarkEnd w:id="1"/>
    </w:p>
    <w:p>
      <w:pPr>
        <w:jc w:val="center"/>
        <w:spacing w:before="0" w:after="450"/>
      </w:pPr>
      <w:r>
        <w:rPr>
          <w:rFonts w:ascii="Arial" w:hAnsi="Arial" w:eastAsia="Arial" w:cs="Arial"/>
          <w:color w:val="999999"/>
          <w:sz w:val="20"/>
          <w:szCs w:val="20"/>
        </w:rPr>
        <w:t xml:space="preserve">作者：遥远的故事  更新时间：2023-11-02</w:t>
      </w:r>
    </w:p>
    <w:p>
      <w:pPr>
        <w:ind w:left="0" w:right="0" w:firstLine="480"/>
        <w:spacing w:before="0" w:after="450" w:line="360" w:lineRule="auto"/>
      </w:pPr>
      <w:r>
        <w:rPr>
          <w:rFonts w:ascii="宋体" w:hAnsi="宋体" w:eastAsia="宋体" w:cs="宋体"/>
          <w:color w:val="333333"/>
          <w:sz w:val="24"/>
          <w:szCs w:val="24"/>
          <w:i w:val="1"/>
          <w:iCs w:val="1"/>
        </w:rPr>
        <w:t xml:space="preserve">根据未央区教育局下发《关于落实西安市打黑除恶专项行动实施方案通知》的要求。校领导经研究决定，从现在起至到20xx年x月x日，在校园内组织开展打黑除恶专项斗争，结合本校工作实际，特制定本工作方案。下面是小编整理的扫黑除恶专项工作实施方案精选5</w:t>
      </w:r>
    </w:p>
    <w:p>
      <w:pPr>
        <w:ind w:left="0" w:right="0" w:firstLine="560"/>
        <w:spacing w:before="450" w:after="450" w:line="312" w:lineRule="auto"/>
      </w:pPr>
      <w:r>
        <w:rPr>
          <w:rFonts w:ascii="宋体" w:hAnsi="宋体" w:eastAsia="宋体" w:cs="宋体"/>
          <w:color w:val="000"/>
          <w:sz w:val="28"/>
          <w:szCs w:val="28"/>
        </w:rPr>
        <w:t xml:space="preserve">根据未央区教育局下发《关于落实西安市打黑除恶专项行动实施方案通知》的要求。校领导经研究决定，从现在起至到20xx年x月x日，在校园内组织开展打黑除恶专项斗争，结合本校工作实际，特制定本工作方案。下面是小编整理的扫黑除恶专项工作实施方案精选5篇，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扫黑除恶专项工作实施方案 1</w:t>
      </w:r>
    </w:p>
    <w:p>
      <w:pPr>
        <w:ind w:left="0" w:right="0" w:firstLine="560"/>
        <w:spacing w:before="450" w:after="450" w:line="312" w:lineRule="auto"/>
      </w:pPr>
      <w:r>
        <w:rPr>
          <w:rFonts w:ascii="宋体" w:hAnsi="宋体" w:eastAsia="宋体" w:cs="宋体"/>
          <w:color w:val="000"/>
          <w:sz w:val="28"/>
          <w:szCs w:val="28"/>
        </w:rPr>
        <w:t xml:space="preserve">20xx年是扫黑除恶专项斗争三年目标的实现之年，也是“深挖根治”的决战决胜之年、“长效常治”的开局起步之年、“斗争成果”的全面检阅之年。全县市场监管系统要坚持以习近平新时代中国特色社会主义思想为指导，深入学习贯彻党的十九届四中全会精神，认真贯彻落实中央、省市关于扫黑除恶的决策部署和工作要求，充分发挥职能作用，重拳整治市场乱象，谋划长效机制建设。根据《全市市场监管系统扫黑除恶工作长效机制建设实施方案》，现制定全县市场监管系统扫黑除恶工作长效机制建设实施方案如下。</w:t>
      </w:r>
    </w:p>
    <w:p>
      <w:pPr>
        <w:ind w:left="0" w:right="0" w:firstLine="560"/>
        <w:spacing w:before="450" w:after="450" w:line="312" w:lineRule="auto"/>
      </w:pPr>
      <w:r>
        <w:rPr>
          <w:rFonts w:ascii="宋体" w:hAnsi="宋体" w:eastAsia="宋体" w:cs="宋体"/>
          <w:color w:val="000"/>
          <w:sz w:val="28"/>
          <w:szCs w:val="28"/>
        </w:rPr>
        <w:t xml:space="preserve">一、 工作目标 紧密结合扫黑除恶专项斗争工作实际，以“走前列、探新路、创特色、当标杆”为目标，针对社会关注、群众关心的民生领域以及监督检查中问题多、乱象突出的重点行业、重点地区、重点商品及服务领域，逐步构建涵盖市场准入、日常监管、动态监测等方面的市场监管模式，实现市场监管领域扫黑除悉的专业化、规范化、法治化，最大限度铲除黑恶势力滋生土壤，营造良好的社会发展环境。</w:t>
      </w:r>
    </w:p>
    <w:p>
      <w:pPr>
        <w:ind w:left="0" w:right="0" w:firstLine="560"/>
        <w:spacing w:before="450" w:after="450" w:line="312" w:lineRule="auto"/>
      </w:pPr>
      <w:r>
        <w:rPr>
          <w:rFonts w:ascii="宋体" w:hAnsi="宋体" w:eastAsia="宋体" w:cs="宋体"/>
          <w:color w:val="000"/>
          <w:sz w:val="28"/>
          <w:szCs w:val="28"/>
        </w:rPr>
        <w:t xml:space="preserve">二、工作重点 (一)建立健全线索排查移送反馈机制。通过经济违法案件执法稽查，商贸集市、批发市场、车站码头、旅游景区、酒店饭店等重点地区日常监管，畅通投诉举报渠道等途径，加大线索排查收集力度，对发现的涉黑涉恶情形及时向相关职能部门通报。完善线索管理台账，主动对接政法机关，掌握线索侦办进度。</w:t>
      </w:r>
    </w:p>
    <w:p>
      <w:pPr>
        <w:ind w:left="0" w:right="0" w:firstLine="560"/>
        <w:spacing w:before="450" w:after="450" w:line="312" w:lineRule="auto"/>
      </w:pPr>
      <w:r>
        <w:rPr>
          <w:rFonts w:ascii="宋体" w:hAnsi="宋体" w:eastAsia="宋体" w:cs="宋体"/>
          <w:color w:val="000"/>
          <w:sz w:val="28"/>
          <w:szCs w:val="28"/>
        </w:rPr>
        <w:t xml:space="preserve">(二)建立健全重点行业领域日常监管机制。加强登记准入把关，对于登记前置审批事项，登记机关一律凭许可文件办理企业登记，对于登记后置审批事项，办理登记注册后，将登记信息提供给行业主管部门查询认领;</w:t>
      </w:r>
    </w:p>
    <w:p>
      <w:pPr>
        <w:ind w:left="0" w:right="0" w:firstLine="560"/>
        <w:spacing w:before="450" w:after="450" w:line="312" w:lineRule="auto"/>
      </w:pPr>
      <w:r>
        <w:rPr>
          <w:rFonts w:ascii="宋体" w:hAnsi="宋体" w:eastAsia="宋体" w:cs="宋体"/>
          <w:color w:val="000"/>
          <w:sz w:val="28"/>
          <w:szCs w:val="28"/>
        </w:rPr>
        <w:t xml:space="preserve">继续落实投融资服务企业商事注册登记会商机制;</w:t>
      </w:r>
    </w:p>
    <w:p>
      <w:pPr>
        <w:ind w:left="0" w:right="0" w:firstLine="560"/>
        <w:spacing w:before="450" w:after="450" w:line="312" w:lineRule="auto"/>
      </w:pPr>
      <w:r>
        <w:rPr>
          <w:rFonts w:ascii="宋体" w:hAnsi="宋体" w:eastAsia="宋体" w:cs="宋体"/>
          <w:color w:val="000"/>
          <w:sz w:val="28"/>
          <w:szCs w:val="28"/>
        </w:rPr>
        <w:t xml:space="preserve">强化“双随机、一公开”监管，加强清单管理，建立全县统一的检查对象和检查人员名录库，实现日常监管“双随机”全覆盖，企业抽查比例不低于5%;</w:t>
      </w:r>
    </w:p>
    <w:p>
      <w:pPr>
        <w:ind w:left="0" w:right="0" w:firstLine="560"/>
        <w:spacing w:before="450" w:after="450" w:line="312" w:lineRule="auto"/>
      </w:pPr>
      <w:r>
        <w:rPr>
          <w:rFonts w:ascii="宋体" w:hAnsi="宋体" w:eastAsia="宋体" w:cs="宋体"/>
          <w:color w:val="000"/>
          <w:sz w:val="28"/>
          <w:szCs w:val="28"/>
        </w:rPr>
        <w:t xml:space="preserve">对法院、公安部门提供的被执行刑罚或正在被执行刑事强制措施的自然人，纳入黑名单管理，登记中限制担任企业法定代表人职务;</w:t>
      </w:r>
    </w:p>
    <w:p>
      <w:pPr>
        <w:ind w:left="0" w:right="0" w:firstLine="560"/>
        <w:spacing w:before="450" w:after="450" w:line="312" w:lineRule="auto"/>
      </w:pPr>
      <w:r>
        <w:rPr>
          <w:rFonts w:ascii="宋体" w:hAnsi="宋体" w:eastAsia="宋体" w:cs="宋体"/>
          <w:color w:val="000"/>
          <w:sz w:val="28"/>
          <w:szCs w:val="28"/>
        </w:rPr>
        <w:t xml:space="preserve">对于法院要求企业登记机关协助进行公司股权冻结的，依法协助办理，并将冻结股权信息通过国家企业信用信息公示系统对社会公示;</w:t>
      </w:r>
    </w:p>
    <w:p>
      <w:pPr>
        <w:ind w:left="0" w:right="0" w:firstLine="560"/>
        <w:spacing w:before="450" w:after="450" w:line="312" w:lineRule="auto"/>
      </w:pPr>
      <w:r>
        <w:rPr>
          <w:rFonts w:ascii="宋体" w:hAnsi="宋体" w:eastAsia="宋体" w:cs="宋体"/>
          <w:color w:val="000"/>
          <w:sz w:val="28"/>
          <w:szCs w:val="28"/>
        </w:rPr>
        <w:t xml:space="preserve">积极探索社区网格化管理与市场监管的有效衔接和良性互动，着力消除监管中的空白地带、模糊地带、交叉地带。</w:t>
      </w:r>
    </w:p>
    <w:p>
      <w:pPr>
        <w:ind w:left="0" w:right="0" w:firstLine="560"/>
        <w:spacing w:before="450" w:after="450" w:line="312" w:lineRule="auto"/>
      </w:pPr>
      <w:r>
        <w:rPr>
          <w:rFonts w:ascii="宋体" w:hAnsi="宋体" w:eastAsia="宋体" w:cs="宋体"/>
          <w:color w:val="000"/>
          <w:sz w:val="28"/>
          <w:szCs w:val="28"/>
        </w:rPr>
        <w:t xml:space="preserve">(三)建立健全重点行业领域动态监测机制。构建完善传统媒体+户外+互联网“三位一体”广告监测体系，及时、准确、高效发现虚假违法广告，提升线索发现能力;</w:t>
      </w:r>
    </w:p>
    <w:p>
      <w:pPr>
        <w:ind w:left="0" w:right="0" w:firstLine="560"/>
        <w:spacing w:before="450" w:after="450" w:line="312" w:lineRule="auto"/>
      </w:pPr>
      <w:r>
        <w:rPr>
          <w:rFonts w:ascii="宋体" w:hAnsi="宋体" w:eastAsia="宋体" w:cs="宋体"/>
          <w:color w:val="000"/>
          <w:sz w:val="28"/>
          <w:szCs w:val="28"/>
        </w:rPr>
        <w:t xml:space="preserve">加强12315热线平台授诉举报咨询数据分析，筛选投诉举报数量多、基层和企业意见大的职业索赔人线索，为精准监管和靶向执法提供数据支撑;</w:t>
      </w:r>
    </w:p>
    <w:p>
      <w:pPr>
        <w:ind w:left="0" w:right="0" w:firstLine="560"/>
        <w:spacing w:before="450" w:after="450" w:line="312" w:lineRule="auto"/>
      </w:pPr>
      <w:r>
        <w:rPr>
          <w:rFonts w:ascii="宋体" w:hAnsi="宋体" w:eastAsia="宋体" w:cs="宋体"/>
          <w:color w:val="000"/>
          <w:sz w:val="28"/>
          <w:szCs w:val="28"/>
        </w:rPr>
        <w:t xml:space="preserve">强化网络交易监测中心系统运用，组织开展网络交易监测工作，排查全省提供类金融服务等重点行业的电子商务经营者，提供相关体信息;</w:t>
      </w:r>
    </w:p>
    <w:p>
      <w:pPr>
        <w:ind w:left="0" w:right="0" w:firstLine="560"/>
        <w:spacing w:before="450" w:after="450" w:line="312" w:lineRule="auto"/>
      </w:pPr>
      <w:r>
        <w:rPr>
          <w:rFonts w:ascii="宋体" w:hAnsi="宋体" w:eastAsia="宋体" w:cs="宋体"/>
          <w:color w:val="000"/>
          <w:sz w:val="28"/>
          <w:szCs w:val="28"/>
        </w:rPr>
        <w:t xml:space="preserve">充分发挥非法金融活动监测平台作用，优化非法金融活动治理监测子平台功能，加强12315投诉举报信息、广告监测信息、网络交易监测信息等归集力度，精准处置非法金融活动线索。</w:t>
      </w:r>
    </w:p>
    <w:p>
      <w:pPr>
        <w:ind w:left="0" w:right="0" w:firstLine="560"/>
        <w:spacing w:before="450" w:after="450" w:line="312" w:lineRule="auto"/>
      </w:pPr>
      <w:r>
        <w:rPr>
          <w:rFonts w:ascii="宋体" w:hAnsi="宋体" w:eastAsia="宋体" w:cs="宋体"/>
          <w:color w:val="000"/>
          <w:sz w:val="28"/>
          <w:szCs w:val="28"/>
        </w:rPr>
        <w:t xml:space="preserve">(四)建立健全行政执法案件查办机制。严查重处涉及公众健康安全、假冒伪劣、商业欺诈、侵犯知识产权等社会危害大的违法行为，维护公平竞争秩序，挤压黑恶势力生存空间。严格落实重大案件挂牌督办管理办法，有序推进行政执法公示制度、执法全过程记录制度、执法重大决定法制审核制度，规范执法，依法履职。</w:t>
      </w:r>
    </w:p>
    <w:p>
      <w:pPr>
        <w:ind w:left="0" w:right="0" w:firstLine="560"/>
        <w:spacing w:before="450" w:after="450" w:line="312" w:lineRule="auto"/>
      </w:pPr>
      <w:r>
        <w:rPr>
          <w:rFonts w:ascii="宋体" w:hAnsi="宋体" w:eastAsia="宋体" w:cs="宋体"/>
          <w:color w:val="000"/>
          <w:sz w:val="28"/>
          <w:szCs w:val="28"/>
        </w:rPr>
        <w:t xml:space="preserve">(五)建立健全刑事司法与行政执法有效衔接机制。在依法查处食品药品、知识产权、产品质量等领域的违法行为时，发现违法事实涉及的金额、违法事实的情节、违法事实造成的后果等，达到破坏社会主义市场经济秩序罪、妨害社会管理秩序罪等罪的追诉标准，需要追究刑事责任的，依法移送公安机关，并附涉嫌犯罪案件移送书、涉嫌犯罪案件情况的调查报告、涉案物品清单等有关涉嫌犯罪的材料。</w:t>
      </w:r>
    </w:p>
    <w:p>
      <w:pPr>
        <w:ind w:left="0" w:right="0" w:firstLine="560"/>
        <w:spacing w:before="450" w:after="450" w:line="312" w:lineRule="auto"/>
      </w:pPr>
      <w:r>
        <w:rPr>
          <w:rFonts w:ascii="宋体" w:hAnsi="宋体" w:eastAsia="宋体" w:cs="宋体"/>
          <w:color w:val="000"/>
          <w:sz w:val="28"/>
          <w:szCs w:val="28"/>
        </w:rPr>
        <w:t xml:space="preserve">(六)建立健全部门协作机制。加强与相关部门的协作联动，定期召开会议，明确目标导向，通报监督检查中发现的问题，会商解决行业治理过程中遇到的问题和难点，形成监管合力，推进市场监管领域行业治理工作。</w:t>
      </w:r>
    </w:p>
    <w:p>
      <w:pPr>
        <w:ind w:left="0" w:right="0" w:firstLine="560"/>
        <w:spacing w:before="450" w:after="450" w:line="312" w:lineRule="auto"/>
      </w:pPr>
      <w:r>
        <w:rPr>
          <w:rFonts w:ascii="宋体" w:hAnsi="宋体" w:eastAsia="宋体" w:cs="宋体"/>
          <w:color w:val="000"/>
          <w:sz w:val="28"/>
          <w:szCs w:val="28"/>
        </w:rPr>
        <w:t xml:space="preserve">(七)建立健全宣传工作机制。坚持正面引导，充分利用传统好媒体与新媒体资源，通过报纸、电视、微信公众号等形式开展系列宣传，及时发布工作信息，动态展示成效进展，突出宣传先进典型，适时向社会公开曝光典型案例，主动回应社会关切，努力营造扫黑除恶专项斗争良好氛围。</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(一)加强组织领导。各单位各部门要高度重视扫黑除恶长效机制建设工作，围绕方案中的工作重点，结合县局前期下发的《XX县市场监督管理局扫黑除恶标杆县建设行业治理建章立制工作目标任务分解方案》( x市监〔20xx〕X号)等文件要求，精心组织、有序推进，研究提出针对性强、行之有效的长效常治措施。</w:t>
      </w:r>
    </w:p>
    <w:p>
      <w:pPr>
        <w:ind w:left="0" w:right="0" w:firstLine="560"/>
        <w:spacing w:before="450" w:after="450" w:line="312" w:lineRule="auto"/>
      </w:pPr>
      <w:r>
        <w:rPr>
          <w:rFonts w:ascii="宋体" w:hAnsi="宋体" w:eastAsia="宋体" w:cs="宋体"/>
          <w:color w:val="000"/>
          <w:sz w:val="28"/>
          <w:szCs w:val="28"/>
        </w:rPr>
        <w:t xml:space="preserve">(二)扎实有序推进。各单位各部门要集中精力，查缺补漏，找准扫黑除专项斗争中的短板，明确改进的任务书、路线图、时间表，力争短板变长板，逐步形成长效常治制度机制，按照市局关于扫黑除恶专项斗争的工作部署，明确专人负责信息报送工作，及时、准确、全面地报送相关报表、总结及台账材料。</w:t>
      </w:r>
    </w:p>
    <w:p>
      <w:pPr>
        <w:ind w:left="0" w:right="0" w:firstLine="560"/>
        <w:spacing w:before="450" w:after="450" w:line="312" w:lineRule="auto"/>
      </w:pPr>
      <w:r>
        <w:rPr>
          <w:rFonts w:ascii="宋体" w:hAnsi="宋体" w:eastAsia="宋体" w:cs="宋体"/>
          <w:color w:val="000"/>
          <w:sz w:val="28"/>
          <w:szCs w:val="28"/>
        </w:rPr>
        <w:t xml:space="preserve">(三)系统总结提升。县局扫黑办将及时梳理汇总各单位各部门长效机制建设成果，全面总结推广先进经验做法，系统提升市场监管领域扫黑除恶专项斗争能力。</w:t>
      </w:r>
    </w:p>
    <w:p>
      <w:pPr>
        <w:ind w:left="0" w:right="0" w:firstLine="560"/>
        <w:spacing w:before="450" w:after="450" w:line="312" w:lineRule="auto"/>
      </w:pPr>
      <w:r>
        <w:rPr>
          <w:rFonts w:ascii="黑体" w:hAnsi="黑体" w:eastAsia="黑体" w:cs="黑体"/>
          <w:color w:val="000000"/>
          <w:sz w:val="34"/>
          <w:szCs w:val="34"/>
          <w:b w:val="1"/>
          <w:bCs w:val="1"/>
        </w:rPr>
        <w:t xml:space="preserve">扫黑除恶专项工作实施方案 2</w:t>
      </w:r>
    </w:p>
    <w:p>
      <w:pPr>
        <w:ind w:left="0" w:right="0" w:firstLine="560"/>
        <w:spacing w:before="450" w:after="450" w:line="312" w:lineRule="auto"/>
      </w:pPr>
      <w:r>
        <w:rPr>
          <w:rFonts w:ascii="宋体" w:hAnsi="宋体" w:eastAsia="宋体" w:cs="宋体"/>
          <w:color w:val="000"/>
          <w:sz w:val="28"/>
          <w:szCs w:val="28"/>
        </w:rPr>
        <w:t xml:space="preserve">根据未央区教育局下发《关于落实西安市打黑除恶专项行动实施方案通知》的要求。校领导经研究决定，从现在起至到20xx年x月x日，在校园内组织开展打黑除恶专项斗争，结合本校工作实际，特制定本工作方案。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和科学发展观为指导，深入贯彻落实全国、全省扫黑除恶专项斗争电视电话会议精神，坚持“主动进攻，打早打小，综合施策，除恶务尽”的方针，稳准狠地打击黑恶势力，坚决铲除黑恶势力“保护伞”和经济基础，建立健全打黑除恶工作长效机制，加强学生的法治教育，强化家长联动，宣传正面典型，切实提高学校师生的安全感。</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三、任务目标</w:t>
      </w:r>
    </w:p>
    <w:p>
      <w:pPr>
        <w:ind w:left="0" w:right="0" w:firstLine="560"/>
        <w:spacing w:before="450" w:after="450" w:line="312" w:lineRule="auto"/>
      </w:pPr>
      <w:r>
        <w:rPr>
          <w:rFonts w:ascii="宋体" w:hAnsi="宋体" w:eastAsia="宋体" w:cs="宋体"/>
          <w:color w:val="000"/>
          <w:sz w:val="28"/>
          <w:szCs w:val="28"/>
        </w:rPr>
        <w:t xml:space="preserve">坚决打掉黑恶势力，严惩黑恶势力犯罪分手，摧毁其经济基础，铲除其“保护伞”;采取有力措施;推进专项斗争深入开展;确保打黑除恶专项顺利进行;建立健全打黑除恶长效工作机制，遏制新的黑恶势力开成，防止黑恶势力滋生蔓延;通过打黑除恶专项斗争，推进各项社会洽安工作，实现社会治安持续稳定。</w:t>
      </w:r>
    </w:p>
    <w:p>
      <w:pPr>
        <w:ind w:left="0" w:right="0" w:firstLine="560"/>
        <w:spacing w:before="450" w:after="450" w:line="312" w:lineRule="auto"/>
      </w:pPr>
      <w:r>
        <w:rPr>
          <w:rFonts w:ascii="宋体" w:hAnsi="宋体" w:eastAsia="宋体" w:cs="宋体"/>
          <w:color w:val="000"/>
          <w:sz w:val="28"/>
          <w:szCs w:val="28"/>
        </w:rPr>
        <w:t xml:space="preserve">四、方法步骤</w:t>
      </w:r>
    </w:p>
    <w:p>
      <w:pPr>
        <w:ind w:left="0" w:right="0" w:firstLine="560"/>
        <w:spacing w:before="450" w:after="450" w:line="312" w:lineRule="auto"/>
      </w:pPr>
      <w:r>
        <w:rPr>
          <w:rFonts w:ascii="宋体" w:hAnsi="宋体" w:eastAsia="宋体" w:cs="宋体"/>
          <w:color w:val="000"/>
          <w:sz w:val="28"/>
          <w:szCs w:val="28"/>
        </w:rPr>
        <w:t xml:space="preserve">这次打黑除恶专项斗争为期六个月，分为三个阶段：</w:t>
      </w:r>
    </w:p>
    <w:p>
      <w:pPr>
        <w:ind w:left="0" w:right="0" w:firstLine="560"/>
        <w:spacing w:before="450" w:after="450" w:line="312" w:lineRule="auto"/>
      </w:pPr>
      <w:r>
        <w:rPr>
          <w:rFonts w:ascii="宋体" w:hAnsi="宋体" w:eastAsia="宋体" w:cs="宋体"/>
          <w:color w:val="000"/>
          <w:sz w:val="28"/>
          <w:szCs w:val="28"/>
        </w:rPr>
        <w:t xml:space="preserve">第一段阶段：即日起至x月x日发动，我校成立领导机构，制定实施方案，召开动员大会。</w:t>
      </w:r>
    </w:p>
    <w:p>
      <w:pPr>
        <w:ind w:left="0" w:right="0" w:firstLine="560"/>
        <w:spacing w:before="450" w:after="450" w:line="312" w:lineRule="auto"/>
      </w:pPr>
      <w:r>
        <w:rPr>
          <w:rFonts w:ascii="宋体" w:hAnsi="宋体" w:eastAsia="宋体" w:cs="宋体"/>
          <w:color w:val="000"/>
          <w:sz w:val="28"/>
          <w:szCs w:val="28"/>
        </w:rPr>
        <w:t xml:space="preserve">第二阶段：x月x曰至x月x日扎实摸排。一、我校将深入摸排学校周边环境;二、快侦快办;三、完善防范机制。</w:t>
      </w:r>
    </w:p>
    <w:p>
      <w:pPr>
        <w:ind w:left="0" w:right="0" w:firstLine="560"/>
        <w:spacing w:before="450" w:after="450" w:line="312" w:lineRule="auto"/>
      </w:pPr>
      <w:r>
        <w:rPr>
          <w:rFonts w:ascii="宋体" w:hAnsi="宋体" w:eastAsia="宋体" w:cs="宋体"/>
          <w:color w:val="000"/>
          <w:sz w:val="28"/>
          <w:szCs w:val="28"/>
        </w:rPr>
        <w:t xml:space="preserve">第三阶段：20xx年x月x日-x日我校要对专项行动进行认真总结，报总结资料。</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(一)提高思想认识，严密组织部署。我校要进一步提高对专项行动重要性和紧迫性的认识。增强使命感和责任感。将这项工作列入各单位的重要议事日程，积极研究开展好本次活动，确保取得实效。</w:t>
      </w:r>
    </w:p>
    <w:p>
      <w:pPr>
        <w:ind w:left="0" w:right="0" w:firstLine="560"/>
        <w:spacing w:before="450" w:after="450" w:line="312" w:lineRule="auto"/>
      </w:pPr>
      <w:r>
        <w:rPr>
          <w:rFonts w:ascii="宋体" w:hAnsi="宋体" w:eastAsia="宋体" w:cs="宋体"/>
          <w:color w:val="000"/>
          <w:sz w:val="28"/>
          <w:szCs w:val="28"/>
        </w:rPr>
        <w:t xml:space="preserve">(二)突出工作重点，加大打击力度。充分发挥校园周边治安综合专项组的领导，联合各相关部门密切配合，按照各自智能，强化责任意识，及时沟通、信息共享、形成合力，扎实开展专项行动。</w:t>
      </w:r>
    </w:p>
    <w:p>
      <w:pPr>
        <w:ind w:left="0" w:right="0" w:firstLine="560"/>
        <w:spacing w:before="450" w:after="450" w:line="312" w:lineRule="auto"/>
      </w:pPr>
      <w:r>
        <w:rPr>
          <w:rFonts w:ascii="宋体" w:hAnsi="宋体" w:eastAsia="宋体" w:cs="宋体"/>
          <w:color w:val="000"/>
          <w:sz w:val="28"/>
          <w:szCs w:val="28"/>
        </w:rPr>
        <w:t xml:space="preserve">(三)加强宣传，营造氛围。利用广播、公众微信、微博等大力宣传专项活动的意义、打击重点和基本要求。按要求在中小学开设道德与法治教育课，开展“法律进课堂”、“法治第一课”、国家宪法日等活动，开展法制宣传教育，提高和加强学生的法制教育思想，增强法制观念和意识，使广大学生理解和体会到学法、知法、守法的重要性。</w:t>
      </w:r>
    </w:p>
    <w:p>
      <w:pPr>
        <w:ind w:left="0" w:right="0" w:firstLine="560"/>
        <w:spacing w:before="450" w:after="450" w:line="312" w:lineRule="auto"/>
      </w:pPr>
      <w:r>
        <w:rPr>
          <w:rFonts w:ascii="黑体" w:hAnsi="黑体" w:eastAsia="黑体" w:cs="黑体"/>
          <w:color w:val="000000"/>
          <w:sz w:val="34"/>
          <w:szCs w:val="34"/>
          <w:b w:val="1"/>
          <w:bCs w:val="1"/>
        </w:rPr>
        <w:t xml:space="preserve">扫黑除恶专项工作实施方案 3</w:t>
      </w:r>
    </w:p>
    <w:p>
      <w:pPr>
        <w:ind w:left="0" w:right="0" w:firstLine="560"/>
        <w:spacing w:before="450" w:after="450" w:line="312" w:lineRule="auto"/>
      </w:pPr>
      <w:r>
        <w:rPr>
          <w:rFonts w:ascii="宋体" w:hAnsi="宋体" w:eastAsia="宋体" w:cs="宋体"/>
          <w:color w:val="000"/>
          <w:sz w:val="28"/>
          <w:szCs w:val="28"/>
        </w:rPr>
        <w:t xml:space="preserve">为深入推进扫黑除恶专项斗争工作，根据中央、省、市、区《关于开展扫黑除恶专项斗争的通知》要求，结合我局实际，决定建立扫黑除恶专项斗争工作督导检查制度，每季度不定期的对各工商所扫黑除恶专项斗争工作进行督查。</w:t>
      </w:r>
    </w:p>
    <w:p>
      <w:pPr>
        <w:ind w:left="0" w:right="0" w:firstLine="560"/>
        <w:spacing w:before="450" w:after="450" w:line="312" w:lineRule="auto"/>
      </w:pPr>
      <w:r>
        <w:rPr>
          <w:rFonts w:ascii="宋体" w:hAnsi="宋体" w:eastAsia="宋体" w:cs="宋体"/>
          <w:color w:val="000"/>
          <w:sz w:val="28"/>
          <w:szCs w:val="28"/>
        </w:rPr>
        <w:t xml:space="preserve">一、督导检查组成员</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二、职责任务</w:t>
      </w:r>
    </w:p>
    <w:p>
      <w:pPr>
        <w:ind w:left="0" w:right="0" w:firstLine="560"/>
        <w:spacing w:before="450" w:after="450" w:line="312" w:lineRule="auto"/>
      </w:pPr>
      <w:r>
        <w:rPr>
          <w:rFonts w:ascii="宋体" w:hAnsi="宋体" w:eastAsia="宋体" w:cs="宋体"/>
          <w:color w:val="000"/>
          <w:sz w:val="28"/>
          <w:szCs w:val="28"/>
        </w:rPr>
        <w:t xml:space="preserve">1、围绕扫黑除恶专项斗争工作，对各项工作目标、任务、落实情况开展督促检查。督导工作每季度不少于一次。督导内容主要是围绕政治站位，重点督导贯彻落实上级决策部署情况。围绕宣传发动，重点督导发动群众情况。围绕综合治理，重点督导对重点行业、重点领域加强日常监管，开展专项整治情况。围绕线索摸排，重点督导对“菜霸”“市霸”“肉霸”“行霸”的摸排情况，治理单位党员干部涉黑涉恶涉毒问题情况。围绕责任落实，重点督导党组落实扫黑除恶专项斗争和禁毒主体责任和提供坚强组织保证情况。</w:t>
      </w:r>
    </w:p>
    <w:p>
      <w:pPr>
        <w:ind w:left="0" w:right="0" w:firstLine="560"/>
        <w:spacing w:before="450" w:after="450" w:line="312" w:lineRule="auto"/>
      </w:pPr>
      <w:r>
        <w:rPr>
          <w:rFonts w:ascii="宋体" w:hAnsi="宋体" w:eastAsia="宋体" w:cs="宋体"/>
          <w:color w:val="000"/>
          <w:sz w:val="28"/>
          <w:szCs w:val="28"/>
        </w:rPr>
        <w:t xml:space="preserve">2、全面了解工作进展情况，及时提出督查意见。督导组采取明察和暗访相结合等形式进行督导检查，通过听取汇报、查阅资料、深入基层走访群众等方式检查了解扫黑除恶工作进展情况，并及时提出意见和建议。</w:t>
      </w:r>
    </w:p>
    <w:p>
      <w:pPr>
        <w:ind w:left="0" w:right="0" w:firstLine="560"/>
        <w:spacing w:before="450" w:after="450" w:line="312" w:lineRule="auto"/>
      </w:pPr>
      <w:r>
        <w:rPr>
          <w:rFonts w:ascii="宋体" w:hAnsi="宋体" w:eastAsia="宋体" w:cs="宋体"/>
          <w:color w:val="000"/>
          <w:sz w:val="28"/>
          <w:szCs w:val="28"/>
        </w:rPr>
        <w:t xml:space="preserve">3、善于发现存在的问题，及时总结、推广优秀工作经验。根据检查中发现的普遍性、倾向性问题，有针对性的提出办法和建议，将各所好的经验做法进行梳理推广</w:t>
      </w:r>
    </w:p>
    <w:p>
      <w:pPr>
        <w:ind w:left="0" w:right="0" w:firstLine="560"/>
        <w:spacing w:before="450" w:after="450" w:line="312" w:lineRule="auto"/>
      </w:pPr>
      <w:r>
        <w:rPr>
          <w:rFonts w:ascii="宋体" w:hAnsi="宋体" w:eastAsia="宋体" w:cs="宋体"/>
          <w:color w:val="000"/>
          <w:sz w:val="28"/>
          <w:szCs w:val="28"/>
        </w:rPr>
        <w:t xml:space="preserve">4、及时反映工作情况，确保信息沟通顺畅。督导组要主动了解各所工作开展情况，及时进行沟通，协调解决存在的问题。</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此次扫黑除恶专项斗争工作，任务重、要求高，督导组要高度重视，提高政治站位，根据区委的要求，创造性的开展工作。</w:t>
      </w:r>
    </w:p>
    <w:p>
      <w:pPr>
        <w:ind w:left="0" w:right="0" w:firstLine="560"/>
        <w:spacing w:before="450" w:after="450" w:line="312" w:lineRule="auto"/>
      </w:pPr>
      <w:r>
        <w:rPr>
          <w:rFonts w:ascii="宋体" w:hAnsi="宋体" w:eastAsia="宋体" w:cs="宋体"/>
          <w:color w:val="000"/>
          <w:sz w:val="28"/>
          <w:szCs w:val="28"/>
        </w:rPr>
        <w:t xml:space="preserve">(一)要认真学习钻研，增强工作的主动性。督导组要认真学习掌握扫黑除恶专项斗争工作的各项规定、工作措施、方法步骤和目标要求，做到各项工作进度心中有数。</w:t>
      </w:r>
    </w:p>
    <w:p>
      <w:pPr>
        <w:ind w:left="0" w:right="0" w:firstLine="560"/>
        <w:spacing w:before="450" w:after="450" w:line="312" w:lineRule="auto"/>
      </w:pPr>
      <w:r>
        <w:rPr>
          <w:rFonts w:ascii="宋体" w:hAnsi="宋体" w:eastAsia="宋体" w:cs="宋体"/>
          <w:color w:val="000"/>
          <w:sz w:val="28"/>
          <w:szCs w:val="28"/>
        </w:rPr>
        <w:t xml:space="preserve">(二)要深入调查研究，增强工作的创造性。善于发现问题，总结经验，形成指导工作的思路和对策，创造性的完成督导工作。</w:t>
      </w:r>
    </w:p>
    <w:p>
      <w:pPr>
        <w:ind w:left="0" w:right="0" w:firstLine="560"/>
        <w:spacing w:before="450" w:after="450" w:line="312" w:lineRule="auto"/>
      </w:pPr>
      <w:r>
        <w:rPr>
          <w:rFonts w:ascii="宋体" w:hAnsi="宋体" w:eastAsia="宋体" w:cs="宋体"/>
          <w:color w:val="000"/>
          <w:sz w:val="28"/>
          <w:szCs w:val="28"/>
        </w:rPr>
        <w:t xml:space="preserve">(三)要加强分类指导，增强工作的时效性。要根据不同领域加强基层工商所开展专项斗争工作的目标要求，紧贴实际，分类指导，有针对性的开展工作。</w:t>
      </w:r>
    </w:p>
    <w:p>
      <w:pPr>
        <w:ind w:left="0" w:right="0" w:firstLine="560"/>
        <w:spacing w:before="450" w:after="450" w:line="312" w:lineRule="auto"/>
      </w:pPr>
      <w:r>
        <w:rPr>
          <w:rFonts w:ascii="宋体" w:hAnsi="宋体" w:eastAsia="宋体" w:cs="宋体"/>
          <w:color w:val="000"/>
          <w:sz w:val="28"/>
          <w:szCs w:val="28"/>
        </w:rPr>
        <w:t xml:space="preserve">(四)要加强沟通联系，增强工作的协调性。要及时汇报地道检查工作情况，重要情况随时报，加强各所与全局工作的沟通协调，及时做好上级指示精神和要求的传达贯彻。</w:t>
      </w:r>
    </w:p>
    <w:p>
      <w:pPr>
        <w:ind w:left="0" w:right="0" w:firstLine="560"/>
        <w:spacing w:before="450" w:after="450" w:line="312" w:lineRule="auto"/>
      </w:pPr>
      <w:r>
        <w:rPr>
          <w:rFonts w:ascii="宋体" w:hAnsi="宋体" w:eastAsia="宋体" w:cs="宋体"/>
          <w:color w:val="000"/>
          <w:sz w:val="28"/>
          <w:szCs w:val="28"/>
        </w:rPr>
        <w:t xml:space="preserve">(五)要做到廉洁自律，增强工作的自律性。要带头遵守廉洁自律的各项规定，不增加基层工商所的负担，树立良好形象。</w:t>
      </w:r>
    </w:p>
    <w:p>
      <w:pPr>
        <w:ind w:left="0" w:right="0" w:firstLine="560"/>
        <w:spacing w:before="450" w:after="450" w:line="312" w:lineRule="auto"/>
      </w:pPr>
      <w:r>
        <w:rPr>
          <w:rFonts w:ascii="宋体" w:hAnsi="宋体" w:eastAsia="宋体" w:cs="宋体"/>
          <w:color w:val="000"/>
          <w:sz w:val="28"/>
          <w:szCs w:val="28"/>
        </w:rPr>
        <w:t xml:space="preserve">建立督导检查制度是全局对深入开展扫黑除恶专项斗争工作实施有效督查的重要手段，是确保我局扫黑除恶专项斗争工作的有效措施和重要保障。督导检查组要严格按照扫黑除恶专项斗争工作的总体要求和目标任务，明确工作重点，把握方法步骤，，积极履行职责，高质量高效率的完成督导检查工作。局属各部门要积极配合督导组开展工作，提供必要条件，确保扫黑除恶专项斗争工作取得实效。</w:t>
      </w:r>
    </w:p>
    <w:p>
      <w:pPr>
        <w:ind w:left="0" w:right="0" w:firstLine="560"/>
        <w:spacing w:before="450" w:after="450" w:line="312" w:lineRule="auto"/>
      </w:pPr>
      <w:r>
        <w:rPr>
          <w:rFonts w:ascii="黑体" w:hAnsi="黑体" w:eastAsia="黑体" w:cs="黑体"/>
          <w:color w:val="000000"/>
          <w:sz w:val="34"/>
          <w:szCs w:val="34"/>
          <w:b w:val="1"/>
          <w:bCs w:val="1"/>
        </w:rPr>
        <w:t xml:space="preserve">扫黑除恶专项工作实施方案 4</w:t>
      </w:r>
    </w:p>
    <w:p>
      <w:pPr>
        <w:ind w:left="0" w:right="0" w:firstLine="560"/>
        <w:spacing w:before="450" w:after="450" w:line="312" w:lineRule="auto"/>
      </w:pPr>
      <w:r>
        <w:rPr>
          <w:rFonts w:ascii="宋体" w:hAnsi="宋体" w:eastAsia="宋体" w:cs="宋体"/>
          <w:color w:val="000"/>
          <w:sz w:val="28"/>
          <w:szCs w:val="28"/>
        </w:rPr>
        <w:t xml:space="preserve">按照市委、市政府以及市卫生健康局关于开展扫黑除恶专项斗争的部署和要求，严格落实《全市卫生健康系统扫黑除恶重点工作任务落实方案》文件精神，为深入开展扫黑除恶专项斗争，切实维护社会利谐稳定，结合医院实际，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全面贯彻落实党的十九大精神，牢固树立以人民为中心的发展思想，针对当前涉黑涉恶问题的新动向，切实把专项治理和系统治理、综合治理、依法治理、源头治理结合起来，有力打击震慑涉医黑恶势力犯罪，形成压倒性态势，有效铲除涉医黑恶势力滋生土壤，形成长效管理机制，不断增强人民获得感、幸福感、安全感，切实维护社会和谐稳定，维护我院正常秩序，保障医务人员生命及财产安全。</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按照《全市卫生健康系统扫黑除恶重点工作任务落实方案》的总体要求，通过涉医扫黑除恶专项行动，使卫生院和村卫生室工作中涉及黑恶势力违法犯罪特别是“医闹”涉黑涉恶问题得到根本遏制，涉黑涉恶治安乱点得到全面整治，人民群众安全感、满意度明显提升;黑恶势力“保护伞”得以铲除，建立健全涉医涉黑涉恶违法犯罪防范打击长效机制，遏制新的黑恶势力形成，防止黑恶势力滋生蔓延，实现社会治安持续稳定。</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成立公主岭龙宇医院扫黑除恶专项斗争工作领导小组，名单如下：</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成员：各科室负责人及各科室护士长。领导小组下设办公室，办公地点设在综合办公室，王雨溪任办公室主任。办公室负责统筹协调、指导督办扫黑除恶工作，研究解决重大问题。</w:t>
      </w:r>
    </w:p>
    <w:p>
      <w:pPr>
        <w:ind w:left="0" w:right="0" w:firstLine="560"/>
        <w:spacing w:before="450" w:after="450" w:line="312" w:lineRule="auto"/>
      </w:pPr>
      <w:r>
        <w:rPr>
          <w:rFonts w:ascii="宋体" w:hAnsi="宋体" w:eastAsia="宋体" w:cs="宋体"/>
          <w:color w:val="000"/>
          <w:sz w:val="28"/>
          <w:szCs w:val="28"/>
        </w:rPr>
        <w:t xml:space="preserve">四、工作举措</w:t>
      </w:r>
    </w:p>
    <w:p>
      <w:pPr>
        <w:ind w:left="0" w:right="0" w:firstLine="560"/>
        <w:spacing w:before="450" w:after="450" w:line="312" w:lineRule="auto"/>
      </w:pPr>
      <w:r>
        <w:rPr>
          <w:rFonts w:ascii="宋体" w:hAnsi="宋体" w:eastAsia="宋体" w:cs="宋体"/>
          <w:color w:val="000"/>
          <w:sz w:val="28"/>
          <w:szCs w:val="28"/>
        </w:rPr>
        <w:t xml:space="preserve">(一)加大宣传力度，营造浓厚氛围</w:t>
      </w:r>
    </w:p>
    <w:p>
      <w:pPr>
        <w:ind w:left="0" w:right="0" w:firstLine="560"/>
        <w:spacing w:before="450" w:after="450" w:line="312" w:lineRule="auto"/>
      </w:pPr>
      <w:r>
        <w:rPr>
          <w:rFonts w:ascii="宋体" w:hAnsi="宋体" w:eastAsia="宋体" w:cs="宋体"/>
          <w:color w:val="000"/>
          <w:sz w:val="28"/>
          <w:szCs w:val="28"/>
        </w:rPr>
        <w:t xml:space="preserve">1.在我院醒目位置悬挂扫黑除恶宣传标语，利用电子显示屏、宣传单等载体开展扫黑除恶宣传，对涉医涉黑涉恶违法犯罪人员形成震慑。加强正面宣传，动员我院职工积极投身扫黑除恶专项斗争，切实增强人民群众同黑恶势力作斗争的信心，形成全院上下扫黑除恶的浓厚氛围。</w:t>
      </w:r>
    </w:p>
    <w:p>
      <w:pPr>
        <w:ind w:left="0" w:right="0" w:firstLine="560"/>
        <w:spacing w:before="450" w:after="450" w:line="312" w:lineRule="auto"/>
      </w:pPr>
      <w:r>
        <w:rPr>
          <w:rFonts w:ascii="宋体" w:hAnsi="宋体" w:eastAsia="宋体" w:cs="宋体"/>
          <w:color w:val="000"/>
          <w:sz w:val="28"/>
          <w:szCs w:val="28"/>
        </w:rPr>
        <w:t xml:space="preserve">2.在医疗质量安全专项整顿活动中大力宣传扫黑除恶的相关法律法规及文件精神，在全院形成上下一体、横向到边、纵向到底的扫黑除恶专项斗争法治宣传工作格局。</w:t>
      </w:r>
    </w:p>
    <w:p>
      <w:pPr>
        <w:ind w:left="0" w:right="0" w:firstLine="560"/>
        <w:spacing w:before="450" w:after="450" w:line="312" w:lineRule="auto"/>
      </w:pPr>
      <w:r>
        <w:rPr>
          <w:rFonts w:ascii="宋体" w:hAnsi="宋体" w:eastAsia="宋体" w:cs="宋体"/>
          <w:color w:val="000"/>
          <w:sz w:val="28"/>
          <w:szCs w:val="28"/>
        </w:rPr>
        <w:t xml:space="preserve">3.将扫黑除恶法治宣传教育与普法活动、作风建设结合起来，突出反腐宣传教育，坚持标本兼治、源头治理，营造良好的防范打击涉医黑恶势力的氛围。</w:t>
      </w:r>
    </w:p>
    <w:p>
      <w:pPr>
        <w:ind w:left="0" w:right="0" w:firstLine="560"/>
        <w:spacing w:before="450" w:after="450" w:line="312" w:lineRule="auto"/>
      </w:pPr>
      <w:r>
        <w:rPr>
          <w:rFonts w:ascii="宋体" w:hAnsi="宋体" w:eastAsia="宋体" w:cs="宋体"/>
          <w:color w:val="000"/>
          <w:sz w:val="28"/>
          <w:szCs w:val="28"/>
        </w:rPr>
        <w:t xml:space="preserve">(二)加强线索摸排学习，全面掌握情况</w:t>
      </w:r>
    </w:p>
    <w:p>
      <w:pPr>
        <w:ind w:left="0" w:right="0" w:firstLine="560"/>
        <w:spacing w:before="450" w:after="450" w:line="312" w:lineRule="auto"/>
      </w:pPr>
      <w:r>
        <w:rPr>
          <w:rFonts w:ascii="宋体" w:hAnsi="宋体" w:eastAsia="宋体" w:cs="宋体"/>
          <w:color w:val="000"/>
          <w:sz w:val="28"/>
          <w:szCs w:val="28"/>
        </w:rPr>
        <w:t xml:space="preserve">1.畅通举报途径。院内设立“扫黑除恶”举报箱，每天收集整理举报信息，如有情况及时报送市卫生健康局和市扫黑除恶领导办公室。</w:t>
      </w:r>
    </w:p>
    <w:p>
      <w:pPr>
        <w:ind w:left="0" w:right="0" w:firstLine="560"/>
        <w:spacing w:before="450" w:after="450" w:line="312" w:lineRule="auto"/>
      </w:pPr>
      <w:r>
        <w:rPr>
          <w:rFonts w:ascii="宋体" w:hAnsi="宋体" w:eastAsia="宋体" w:cs="宋体"/>
          <w:color w:val="000"/>
          <w:sz w:val="28"/>
          <w:szCs w:val="28"/>
        </w:rPr>
        <w:t xml:space="preserve">2.深入走访服务。每月在我院职工中开展扫黑除恶排查，填写《扫黑除恶排查表》，从服务对象深恶痛绝的黑恶现象入手，收集涉医涉黑涉恶案件线索。</w:t>
      </w:r>
    </w:p>
    <w:p>
      <w:pPr>
        <w:ind w:left="0" w:right="0" w:firstLine="560"/>
        <w:spacing w:before="450" w:after="450" w:line="312" w:lineRule="auto"/>
      </w:pPr>
      <w:r>
        <w:rPr>
          <w:rFonts w:ascii="宋体" w:hAnsi="宋体" w:eastAsia="宋体" w:cs="宋体"/>
          <w:color w:val="000"/>
          <w:sz w:val="28"/>
          <w:szCs w:val="28"/>
        </w:rPr>
        <w:t xml:space="preserve">3.集中研判深挖。协同配合公主岭市公安局开展集中研判，对近年来涉及医疗行业的信访案件排查梳理、申并分析，深挖隐藏在幕后的涉医涉黑涉恶线索。</w:t>
      </w:r>
    </w:p>
    <w:p>
      <w:pPr>
        <w:ind w:left="0" w:right="0" w:firstLine="560"/>
        <w:spacing w:before="450" w:after="450" w:line="312" w:lineRule="auto"/>
      </w:pPr>
      <w:r>
        <w:rPr>
          <w:rFonts w:ascii="宋体" w:hAnsi="宋体" w:eastAsia="宋体" w:cs="宋体"/>
          <w:color w:val="000"/>
          <w:sz w:val="28"/>
          <w:szCs w:val="28"/>
        </w:rPr>
        <w:t xml:space="preserve">(三)突出重点深挖，依法严厉打击</w:t>
      </w:r>
    </w:p>
    <w:p>
      <w:pPr>
        <w:ind w:left="0" w:right="0" w:firstLine="560"/>
        <w:spacing w:before="450" w:after="450" w:line="312" w:lineRule="auto"/>
      </w:pPr>
      <w:r>
        <w:rPr>
          <w:rFonts w:ascii="宋体" w:hAnsi="宋体" w:eastAsia="宋体" w:cs="宋体"/>
          <w:color w:val="000"/>
          <w:sz w:val="28"/>
          <w:szCs w:val="28"/>
        </w:rPr>
        <w:t xml:space="preserve">全方位开展集中排查、滚动排查。对医疗行业内涉黑涉恶总体情况、表现形式及成因等进行全面排查分析，特别是近年来医疗纠纷案件的涉黑涉恶线索，重点打击群众反映最强烈、最深恶痛绝的医疗领域涉黑涉恶六类问题：</w:t>
      </w:r>
    </w:p>
    <w:p>
      <w:pPr>
        <w:ind w:left="0" w:right="0" w:firstLine="560"/>
        <w:spacing w:before="450" w:after="450" w:line="312" w:lineRule="auto"/>
      </w:pPr>
      <w:r>
        <w:rPr>
          <w:rFonts w:ascii="宋体" w:hAnsi="宋体" w:eastAsia="宋体" w:cs="宋体"/>
          <w:color w:val="000"/>
          <w:sz w:val="28"/>
          <w:szCs w:val="28"/>
        </w:rPr>
        <w:t xml:space="preserve">1.干预、操控、把持、破坏系统基建项目、设备、药品、耗材等招标采购工作的黑恶势力。</w:t>
      </w:r>
    </w:p>
    <w:p>
      <w:pPr>
        <w:ind w:left="0" w:right="0" w:firstLine="560"/>
        <w:spacing w:before="450" w:after="450" w:line="312" w:lineRule="auto"/>
      </w:pPr>
      <w:r>
        <w:rPr>
          <w:rFonts w:ascii="宋体" w:hAnsi="宋体" w:eastAsia="宋体" w:cs="宋体"/>
          <w:color w:val="000"/>
          <w:sz w:val="28"/>
          <w:szCs w:val="28"/>
        </w:rPr>
        <w:t xml:space="preserve">2.在医疗纠纷调处过程中，专门受雇他人插手医疗纠纷，组织、煽动、参与闹事或暴力威胁甚至伤医伤护的黑恶势力采取“摆队形”占场子”、威胁恐吓、跟踪滋扰等手段破坏医院秩序的“职业医闹”等黑恶势力。</w:t>
      </w:r>
    </w:p>
    <w:p>
      <w:pPr>
        <w:ind w:left="0" w:right="0" w:firstLine="560"/>
        <w:spacing w:before="450" w:after="450" w:line="312" w:lineRule="auto"/>
      </w:pPr>
      <w:r>
        <w:rPr>
          <w:rFonts w:ascii="宋体" w:hAnsi="宋体" w:eastAsia="宋体" w:cs="宋体"/>
          <w:color w:val="000"/>
          <w:sz w:val="28"/>
          <w:szCs w:val="28"/>
        </w:rPr>
        <w:t xml:space="preserve">3.寄生我院等场所强买强卖敲诈勒索的黑恶势力。</w:t>
      </w:r>
    </w:p>
    <w:p>
      <w:pPr>
        <w:ind w:left="0" w:right="0" w:firstLine="560"/>
        <w:spacing w:before="450" w:after="450" w:line="312" w:lineRule="auto"/>
      </w:pPr>
      <w:r>
        <w:rPr>
          <w:rFonts w:ascii="宋体" w:hAnsi="宋体" w:eastAsia="宋体" w:cs="宋体"/>
          <w:color w:val="000"/>
          <w:sz w:val="28"/>
          <w:szCs w:val="28"/>
        </w:rPr>
        <w:t xml:space="preserve">4.在医院周边违规摆摊设点影响诊疗秩序，以及违规违法开展业务的黑救护、黑出租，以暴力手段抗拒劝离的。</w:t>
      </w:r>
    </w:p>
    <w:p>
      <w:pPr>
        <w:ind w:left="0" w:right="0" w:firstLine="560"/>
        <w:spacing w:before="450" w:after="450" w:line="312" w:lineRule="auto"/>
      </w:pPr>
      <w:r>
        <w:rPr>
          <w:rFonts w:ascii="宋体" w:hAnsi="宋体" w:eastAsia="宋体" w:cs="宋体"/>
          <w:color w:val="000"/>
          <w:sz w:val="28"/>
          <w:szCs w:val="28"/>
        </w:rPr>
        <w:t xml:space="preserve">5.以非法手段威胁干预我院正常决策和业务开展的黑恶势力。</w:t>
      </w:r>
    </w:p>
    <w:p>
      <w:pPr>
        <w:ind w:left="0" w:right="0" w:firstLine="560"/>
        <w:spacing w:before="450" w:after="450" w:line="312" w:lineRule="auto"/>
      </w:pPr>
      <w:r>
        <w:rPr>
          <w:rFonts w:ascii="宋体" w:hAnsi="宋体" w:eastAsia="宋体" w:cs="宋体"/>
          <w:color w:val="000"/>
          <w:sz w:val="28"/>
          <w:szCs w:val="28"/>
        </w:rPr>
        <w:t xml:space="preserve">6.其他影响我院安全稳定的涉黑涉恶问题线索。</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组织领导。全院职工在工作领导小组的指导下，要充分认识开展扫黑除恶专项斗争的重大意义，旗帜鲜明、立场坚定地支持扫黑除恶工作，采取有力措施保障和支持政法机关依法办案，切实履行扫黑除恶的重大政治责任。</w:t>
      </w:r>
    </w:p>
    <w:p>
      <w:pPr>
        <w:ind w:left="0" w:right="0" w:firstLine="560"/>
        <w:spacing w:before="450" w:after="450" w:line="312" w:lineRule="auto"/>
      </w:pPr>
      <w:r>
        <w:rPr>
          <w:rFonts w:ascii="宋体" w:hAnsi="宋体" w:eastAsia="宋体" w:cs="宋体"/>
          <w:color w:val="000"/>
          <w:sz w:val="28"/>
          <w:szCs w:val="28"/>
        </w:rPr>
        <w:t xml:space="preserve">(二)规范线索管理。建立涉黑涉恶线索管理台账，我院各科室要指定专人负责填报，严守工作纪律，按规定程序处置问题线索，确保件件有着落。对隐瞒不报，不移送或私自损毁的，严肃追究责任。</w:t>
      </w:r>
    </w:p>
    <w:p>
      <w:pPr>
        <w:ind w:left="0" w:right="0" w:firstLine="560"/>
        <w:spacing w:before="450" w:after="450" w:line="312" w:lineRule="auto"/>
      </w:pPr>
      <w:r>
        <w:rPr>
          <w:rFonts w:ascii="宋体" w:hAnsi="宋体" w:eastAsia="宋体" w:cs="宋体"/>
          <w:color w:val="000"/>
          <w:sz w:val="28"/>
          <w:szCs w:val="28"/>
        </w:rPr>
        <w:t xml:space="preserve">(三)加强内部管理。要以此次扫黑除恶专项斗争为契机，进一步加强内部管理，加大职工思想、法制、道德等方面的教育，建立问责机制，重点整治“庸、懒、散、软”行为。</w:t>
      </w:r>
    </w:p>
    <w:p>
      <w:pPr>
        <w:ind w:left="0" w:right="0" w:firstLine="560"/>
        <w:spacing w:before="450" w:after="450" w:line="312" w:lineRule="auto"/>
      </w:pPr>
      <w:r>
        <w:rPr>
          <w:rFonts w:ascii="宋体" w:hAnsi="宋体" w:eastAsia="宋体" w:cs="宋体"/>
          <w:color w:val="000"/>
          <w:sz w:val="28"/>
          <w:szCs w:val="28"/>
        </w:rPr>
        <w:t xml:space="preserve">(四)严格责任追究。严格落实社会治安综合治理主体责任。对因重视不够、发现不及时、打击不主动、整治不彻底，导致黑恶势力坐大成势的，对问题严重、造成恶劣影响的，对其第一责任人及其他相关责任人严肃追责，绝不姑息。导致黑恶势力滋生蔓延的，要实行责任倒查，严肃问责。对应发现的问题而没有发现的、发现问题不处理不报告的，按照规定追究相关人员责任。</w:t>
      </w:r>
    </w:p>
    <w:p>
      <w:pPr>
        <w:ind w:left="0" w:right="0" w:firstLine="560"/>
        <w:spacing w:before="450" w:after="450" w:line="312" w:lineRule="auto"/>
      </w:pPr>
      <w:r>
        <w:rPr>
          <w:rFonts w:ascii="黑体" w:hAnsi="黑体" w:eastAsia="黑体" w:cs="黑体"/>
          <w:color w:val="000000"/>
          <w:sz w:val="34"/>
          <w:szCs w:val="34"/>
          <w:b w:val="1"/>
          <w:bCs w:val="1"/>
        </w:rPr>
        <w:t xml:space="preserve">扫黑除恶专项工作实施方案 5</w:t>
      </w:r>
    </w:p>
    <w:p>
      <w:pPr>
        <w:ind w:left="0" w:right="0" w:firstLine="560"/>
        <w:spacing w:before="450" w:after="450" w:line="312" w:lineRule="auto"/>
      </w:pPr>
      <w:r>
        <w:rPr>
          <w:rFonts w:ascii="宋体" w:hAnsi="宋体" w:eastAsia="宋体" w:cs="宋体"/>
          <w:color w:val="000"/>
          <w:sz w:val="28"/>
          <w:szCs w:val="28"/>
        </w:rPr>
        <w:t xml:space="preserve">为了深入开展扫黑除恶专项斗争，防止黑恶势力向校园渗透，切实维护校园及周边治安环境稳定。根据县委《关于印发深圳市开展扫黑除恶专项斗争的实施意见》深龙教通[20xx]117号文件精神暨省、市、区扫黑除恶专项斗争会议精神，特制定本实施方案。</w:t>
      </w:r>
    </w:p>
    <w:p>
      <w:pPr>
        <w:ind w:left="0" w:right="0" w:firstLine="560"/>
        <w:spacing w:before="450" w:after="450" w:line="312" w:lineRule="auto"/>
      </w:pPr>
      <w:r>
        <w:rPr>
          <w:rFonts w:ascii="宋体" w:hAnsi="宋体" w:eastAsia="宋体" w:cs="宋体"/>
          <w:color w:val="000"/>
          <w:sz w:val="28"/>
          <w:szCs w:val="28"/>
        </w:rPr>
        <w:t xml:space="preserve">一、指导思想和基本原则</w:t>
      </w:r>
    </w:p>
    <w:p>
      <w:pPr>
        <w:ind w:left="0" w:right="0" w:firstLine="560"/>
        <w:spacing w:before="450" w:after="450" w:line="312" w:lineRule="auto"/>
      </w:pPr>
      <w:r>
        <w:rPr>
          <w:rFonts w:ascii="宋体" w:hAnsi="宋体" w:eastAsia="宋体" w:cs="宋体"/>
          <w:color w:val="000"/>
          <w:sz w:val="28"/>
          <w:szCs w:val="28"/>
        </w:rPr>
        <w:t xml:space="preserve">全面贯彻党的十九大精神，以习近平新时代中国特色社会主义思想为指导，牢固树立以人民为中心的发展思想，贯彻总体国家安全观，针对当前涉黑涉恶问题新动向，切实把涉黑涉恶专项斗争同校园欺凌暨校园周边治安环境综合治理相结合，通过涉黑涉恶专项斗争宣传教育、学校安全教育、法制教育，彰显全县上下坚决铲除黑恶势力的决心和信心、增强学生的安全意识、法律意识和自我防护能力，通过开展校园欺凌及周边治安环境治理，防止黑恶势力向校园渗透，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通过市黑恶势力违法犯罪问题得到根本遏制，涉黑涉恶治安乱点得到全面整治，校园欺凌及周边治安环境治理长效机制建立，师生安全感、满意度明显提升。</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(一)加强组织领导靠实工作责任</w:t>
      </w:r>
    </w:p>
    <w:p>
      <w:pPr>
        <w:ind w:left="0" w:right="0" w:firstLine="560"/>
        <w:spacing w:before="450" w:after="450" w:line="312" w:lineRule="auto"/>
      </w:pPr>
      <w:r>
        <w:rPr>
          <w:rFonts w:ascii="宋体" w:hAnsi="宋体" w:eastAsia="宋体" w:cs="宋体"/>
          <w:color w:val="000"/>
          <w:sz w:val="28"/>
          <w:szCs w:val="28"/>
        </w:rPr>
        <w:t xml:space="preserve">为切实加强对学校扫黑除恶专项斗争的组织领导，我校成立扫黑除恶专项斗争领导小组，负责领导和协调扫黑除恶专项斗争，对扫黑除恶专项斗争进行统一部署和督促检查。具体组成人员如下：</w:t>
      </w:r>
    </w:p>
    <w:p>
      <w:pPr>
        <w:ind w:left="0" w:right="0" w:firstLine="560"/>
        <w:spacing w:before="450" w:after="450" w:line="312" w:lineRule="auto"/>
      </w:pPr>
      <w:r>
        <w:rPr>
          <w:rFonts w:ascii="宋体" w:hAnsi="宋体" w:eastAsia="宋体" w:cs="宋体"/>
          <w:color w:val="000"/>
          <w:sz w:val="28"/>
          <w:szCs w:val="28"/>
        </w:rPr>
        <w:t xml:space="preserve">组 长： 校长 副组长： 副 校长执行组长： 成 员：</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领导小组下设办公室，办公室设在学校，由同志兼任办公室主任，具体负责扫黑除恶专项斗争工作日常事务。</w:t>
      </w:r>
    </w:p>
    <w:p>
      <w:pPr>
        <w:ind w:left="0" w:right="0" w:firstLine="560"/>
        <w:spacing w:before="450" w:after="450" w:line="312" w:lineRule="auto"/>
      </w:pPr>
      <w:r>
        <w:rPr>
          <w:rFonts w:ascii="宋体" w:hAnsi="宋体" w:eastAsia="宋体" w:cs="宋体"/>
          <w:color w:val="000"/>
          <w:sz w:val="28"/>
          <w:szCs w:val="28"/>
        </w:rPr>
        <w:t xml:space="preserve">(二)广泛宣传教育营造浓厚氛围</w:t>
      </w:r>
    </w:p>
    <w:p>
      <w:pPr>
        <w:ind w:left="0" w:right="0" w:firstLine="560"/>
        <w:spacing w:before="450" w:after="450" w:line="312" w:lineRule="auto"/>
      </w:pPr>
      <w:r>
        <w:rPr>
          <w:rFonts w:ascii="宋体" w:hAnsi="宋体" w:eastAsia="宋体" w:cs="宋体"/>
          <w:color w:val="000"/>
          <w:sz w:val="28"/>
          <w:szCs w:val="28"/>
        </w:rPr>
        <w:t xml:space="preserve">学校要通过张贴、散发《关于依法严厉打击黑恶势力违法犯罪违法犯罪的通告》、通过电子屏、专栏、教师、家长微信群发布扫黑除恶专项斗争标语，使扫黑除恶专项斗争做到人人皆知，为深入开展扫黑除恶专项斗争提供有力的支持。</w:t>
      </w:r>
    </w:p>
    <w:p>
      <w:pPr>
        <w:ind w:left="0" w:right="0" w:firstLine="560"/>
        <w:spacing w:before="450" w:after="450" w:line="312" w:lineRule="auto"/>
      </w:pPr>
      <w:r>
        <w:rPr>
          <w:rFonts w:ascii="宋体" w:hAnsi="宋体" w:eastAsia="宋体" w:cs="宋体"/>
          <w:color w:val="000"/>
          <w:sz w:val="28"/>
          <w:szCs w:val="28"/>
        </w:rPr>
        <w:t xml:space="preserve">(三)深入排查摸底，发现案件线索</w:t>
      </w:r>
    </w:p>
    <w:p>
      <w:pPr>
        <w:ind w:left="0" w:right="0" w:firstLine="560"/>
        <w:spacing w:before="450" w:after="450" w:line="312" w:lineRule="auto"/>
      </w:pPr>
      <w:r>
        <w:rPr>
          <w:rFonts w:ascii="宋体" w:hAnsi="宋体" w:eastAsia="宋体" w:cs="宋体"/>
          <w:color w:val="000"/>
          <w:sz w:val="28"/>
          <w:szCs w:val="28"/>
        </w:rPr>
        <w:t xml:space="preserve">从即日起，学校要充分调动师生积极性，通过设立举报箱、电子信箱、微信公众号等方式，及时发现黑恶势力犯罪苗头和线索，并将排查中发现的线索及时上报相关部门。激发全体师生及群众同黑恶势力作斗争的决心和勇气，震慑黑恶势力的犯罪行为。要集中组织开展一次大规模的法制宣传活动，大力宣传宪法、刑法、治安管理处罚法等法律，提高师生、群众依法同黑恶势力斗争的能力。</w:t>
      </w:r>
    </w:p>
    <w:p>
      <w:pPr>
        <w:ind w:left="0" w:right="0" w:firstLine="560"/>
        <w:spacing w:before="450" w:after="450" w:line="312" w:lineRule="auto"/>
      </w:pPr>
      <w:r>
        <w:rPr>
          <w:rFonts w:ascii="宋体" w:hAnsi="宋体" w:eastAsia="宋体" w:cs="宋体"/>
          <w:color w:val="000"/>
          <w:sz w:val="28"/>
          <w:szCs w:val="28"/>
        </w:rPr>
        <w:t xml:space="preserve">(四)突出工作重点，精准防范打击</w:t>
      </w:r>
    </w:p>
    <w:p>
      <w:pPr>
        <w:ind w:left="0" w:right="0" w:firstLine="560"/>
        <w:spacing w:before="450" w:after="450" w:line="312" w:lineRule="auto"/>
      </w:pPr>
      <w:r>
        <w:rPr>
          <w:rFonts w:ascii="宋体" w:hAnsi="宋体" w:eastAsia="宋体" w:cs="宋体"/>
          <w:color w:val="000"/>
          <w:sz w:val="28"/>
          <w:szCs w:val="28"/>
        </w:rPr>
        <w:t xml:space="preserve">学校要定期开展矛盾纠纷、校园欺凌排查整治，形成校园矛盾纠纷、校园欺凌排查、报告、整治分工协作、职责明确、责任到人的工作体系。通过排查整治发现在校学生同校外不法青少年勾连线索，发现长期游荡在学校周围、骚扰学校学生，严重影响学校教学秩序和师生安全的不良社会少年线索，主动提供摸排出的案件线索，严防黑恶势力向学校渗透，确保学校一方净土。</w:t>
      </w:r>
    </w:p>
    <w:p>
      <w:pPr>
        <w:ind w:left="0" w:right="0" w:firstLine="560"/>
        <w:spacing w:before="450" w:after="450" w:line="312" w:lineRule="auto"/>
      </w:pPr>
      <w:r>
        <w:rPr>
          <w:rFonts w:ascii="宋体" w:hAnsi="宋体" w:eastAsia="宋体" w:cs="宋体"/>
          <w:color w:val="000"/>
          <w:sz w:val="28"/>
          <w:szCs w:val="28"/>
        </w:rPr>
        <w:t xml:space="preserve">四、工作保障</w:t>
      </w:r>
    </w:p>
    <w:p>
      <w:pPr>
        <w:ind w:left="0" w:right="0" w:firstLine="560"/>
        <w:spacing w:before="450" w:after="450" w:line="312" w:lineRule="auto"/>
      </w:pPr>
      <w:r>
        <w:rPr>
          <w:rFonts w:ascii="宋体" w:hAnsi="宋体" w:eastAsia="宋体" w:cs="宋体"/>
          <w:color w:val="000"/>
          <w:sz w:val="28"/>
          <w:szCs w:val="28"/>
        </w:rPr>
        <w:t xml:space="preserve">(一)严格落实工作责任</w:t>
      </w:r>
    </w:p>
    <w:p>
      <w:pPr>
        <w:ind w:left="0" w:right="0" w:firstLine="560"/>
        <w:spacing w:before="450" w:after="450" w:line="312" w:lineRule="auto"/>
      </w:pPr>
      <w:r>
        <w:rPr>
          <w:rFonts w:ascii="宋体" w:hAnsi="宋体" w:eastAsia="宋体" w:cs="宋体"/>
          <w:color w:val="000"/>
          <w:sz w:val="28"/>
          <w:szCs w:val="28"/>
        </w:rPr>
        <w:t xml:space="preserve">学校要高度重视扫黑除恶工作，成立领导机构，制定工作方案，落实工作责任。深入推动扫黑除恶专项斗争在学校案件线索的排查，主动配合政法机关开展打击整治工作。</w:t>
      </w:r>
    </w:p>
    <w:p>
      <w:pPr>
        <w:ind w:left="0" w:right="0" w:firstLine="560"/>
        <w:spacing w:before="450" w:after="450" w:line="312" w:lineRule="auto"/>
      </w:pPr>
      <w:r>
        <w:rPr>
          <w:rFonts w:ascii="宋体" w:hAnsi="宋体" w:eastAsia="宋体" w:cs="宋体"/>
          <w:color w:val="000"/>
          <w:sz w:val="28"/>
          <w:szCs w:val="28"/>
        </w:rPr>
        <w:t xml:space="preserve">(二)通畅信息报送</w:t>
      </w:r>
    </w:p>
    <w:p>
      <w:pPr>
        <w:ind w:left="0" w:right="0" w:firstLine="560"/>
        <w:spacing w:before="450" w:after="450" w:line="312" w:lineRule="auto"/>
      </w:pPr>
      <w:r>
        <w:rPr>
          <w:rFonts w:ascii="宋体" w:hAnsi="宋体" w:eastAsia="宋体" w:cs="宋体"/>
          <w:color w:val="000"/>
          <w:sz w:val="28"/>
          <w:szCs w:val="28"/>
        </w:rPr>
        <w:t xml:space="preserve">学校要建立涉黑涉恶案件线索报送机制，确定专人，快速移送，确保扫黑除恶专项斗争整体推动。</w:t>
      </w:r>
    </w:p>
    <w:p>
      <w:pPr>
        <w:ind w:left="0" w:right="0" w:firstLine="560"/>
        <w:spacing w:before="450" w:after="450" w:line="312" w:lineRule="auto"/>
      </w:pPr>
      <w:r>
        <w:rPr>
          <w:rFonts w:ascii="宋体" w:hAnsi="宋体" w:eastAsia="宋体" w:cs="宋体"/>
          <w:color w:val="000"/>
          <w:sz w:val="28"/>
          <w:szCs w:val="28"/>
        </w:rPr>
        <w:t xml:space="preserve">(三)加强督导考核</w:t>
      </w:r>
    </w:p>
    <w:p>
      <w:pPr>
        <w:ind w:left="0" w:right="0" w:firstLine="560"/>
        <w:spacing w:before="450" w:after="450" w:line="312" w:lineRule="auto"/>
      </w:pPr>
      <w:r>
        <w:rPr>
          <w:rFonts w:ascii="宋体" w:hAnsi="宋体" w:eastAsia="宋体" w:cs="宋体"/>
          <w:color w:val="000"/>
          <w:sz w:val="28"/>
          <w:szCs w:val="28"/>
        </w:rPr>
        <w:t xml:space="preserve">教育局将扫黑除恶专项斗争纳入学校综治工作年终考核，结合校园欺凌及校园周边治安环境专项治理适时开展督查。严格落实社会治安综合治理领导责任制，对因重视不够、发现不及时、整治不彻底，造成恶劣社会影响的，按有关规定追究相关人员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2024-06-03T15:13:57+08:00</dcterms:created>
  <dcterms:modified xsi:type="dcterms:W3CDTF">2024-06-03T15:13:57+08:00</dcterms:modified>
</cp:coreProperties>
</file>

<file path=docProps/custom.xml><?xml version="1.0" encoding="utf-8"?>
<Properties xmlns="http://schemas.openxmlformats.org/officeDocument/2006/custom-properties" xmlns:vt="http://schemas.openxmlformats.org/officeDocument/2006/docPropsVTypes"/>
</file>