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2024以学铸魂主题教育党课讲稿范文（最新2篇）</w:t>
      </w:r>
      <w:bookmarkEnd w:id="1"/>
    </w:p>
    <w:p>
      <w:pPr>
        <w:jc w:val="center"/>
        <w:spacing w:before="0" w:after="450"/>
      </w:pPr>
      <w:r>
        <w:rPr>
          <w:rFonts w:ascii="Arial" w:hAnsi="Arial" w:eastAsia="Arial" w:cs="Arial"/>
          <w:color w:val="999999"/>
          <w:sz w:val="20"/>
          <w:szCs w:val="20"/>
        </w:rPr>
        <w:t xml:space="preserve">作者：落叶归根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广大党员干部要自觉用习近平新时代中国特色社会主义思想武装头脑，坚定对马克思主义的信仰，对共产主义和社会主义的信念，砥砺对党和人民的忠诚，努力成为新时代可靠的“干将”“闯将”，在新征程上为党和人民事业作出更多更大贡献。下面是小编为大家整理的以</w:t>
      </w:r>
    </w:p>
    <w:p>
      <w:pPr>
        <w:ind w:left="0" w:right="0" w:firstLine="560"/>
        <w:spacing w:before="450" w:after="450" w:line="312" w:lineRule="auto"/>
      </w:pPr>
      <w:r>
        <w:rPr>
          <w:rFonts w:ascii="宋体" w:hAnsi="宋体" w:eastAsia="宋体" w:cs="宋体"/>
          <w:color w:val="000"/>
          <w:sz w:val="28"/>
          <w:szCs w:val="28"/>
        </w:rPr>
        <w:t xml:space="preserve">广大党员干部要自觉用习近平新时代中国特色社会主义思想武装头脑，坚定对马克思主义的信仰，对共产主义和社会主义的信念，砥砺对党和人民的忠诚，努力成为新时代可靠的“干将”“闯将”，在新征程上为党和人民事业作出更多更大贡献。下面是小编为大家整理的以学铸魂主题教育党课讲稿范文的内容，供大家参考阅读，希望能够给大家带来帮助。</w:t>
      </w:r>
    </w:p>
    <w:p>
      <w:pPr>
        <w:ind w:left="0" w:right="0" w:firstLine="560"/>
        <w:spacing w:before="450" w:after="450" w:line="312" w:lineRule="auto"/>
      </w:pPr>
      <w:r>
        <w:rPr>
          <w:rFonts w:ascii="黑体" w:hAnsi="黑体" w:eastAsia="黑体" w:cs="黑体"/>
          <w:color w:val="000000"/>
          <w:sz w:val="34"/>
          <w:szCs w:val="34"/>
          <w:b w:val="1"/>
          <w:bCs w:val="1"/>
        </w:rPr>
        <w:t xml:space="preserve">篇一：以学铸魂主题教育党课讲稿</w:t>
      </w:r>
    </w:p>
    <w:p>
      <w:pPr>
        <w:ind w:left="0" w:right="0" w:firstLine="560"/>
        <w:spacing w:before="450" w:after="450" w:line="312" w:lineRule="auto"/>
      </w:pPr>
      <w:r>
        <w:rPr>
          <w:rFonts w:ascii="宋体" w:hAnsi="宋体" w:eastAsia="宋体" w:cs="宋体"/>
          <w:color w:val="000"/>
          <w:sz w:val="28"/>
          <w:szCs w:val="28"/>
        </w:rPr>
        <w:t xml:space="preserve">习近平总书记在广东考察时围绕“以学铸魂”提出明确要求，强调“坚定理想信念”“铸牢对党忠诚”“站稳人民立场”。广大党员干部当以此为遵循，要在主题教育中下“硬功夫”，通过练好“硬头脑”来“坚定理想信念”，练好“硬肩膀”来“铸牢对党忠诚”，练好“硬脚板”来“站稳人民立场”。</w:t>
      </w:r>
    </w:p>
    <w:p>
      <w:pPr>
        <w:ind w:left="0" w:right="0" w:firstLine="560"/>
        <w:spacing w:before="450" w:after="450" w:line="312" w:lineRule="auto"/>
      </w:pPr>
      <w:r>
        <w:rPr>
          <w:rFonts w:ascii="宋体" w:hAnsi="宋体" w:eastAsia="宋体" w:cs="宋体"/>
          <w:color w:val="000"/>
          <w:sz w:val="28"/>
          <w:szCs w:val="28"/>
        </w:rPr>
        <w:t xml:space="preserve">要怀揣赤诚丹心，下思想境界的“硬功夫”，以精神洗礼，练出“硬头脑”，坚定理想信念。世易时移，丹心不改；理想信念，磐石不移。我们党之所以取名为“共产党”，就是因为认定了共产主义这个远大理想。回望百余年的辉煌之路，中国共产党人怀揣着革命丹心，高擎着红色旗帜，踏过雪山草地，越过艰难险阻，不惧流血牺牲，一步步带领着中国人民在华夏大地上，谱写了感天动地的红色史诗，迎来了民族复兴的美好前景。从红船启航到万里长征，从艰苦创业到脱贫攻坚……红色的理想信念，如火炬、如明灯，更如精确的北斗导航，指引着中国共产党人一如既往、一往无前。当我们斗志昂扬地迈向新征程时，更要高擎理想信念，更要重视用科学理论武装头脑，更当以主题教育为契机，发挥“以学铸魂”之效，让理论学习之“花”，结出红色信仰之“果”，让思想在不断地淬炼和洗礼中“稳”起来、“固”起来、“硬”起来，最终练出不畏浮云、不惧风浪，理想信念坚如磐石的“硬头脑”。</w:t>
      </w:r>
    </w:p>
    <w:p>
      <w:pPr>
        <w:ind w:left="0" w:right="0" w:firstLine="560"/>
        <w:spacing w:before="450" w:after="450" w:line="312" w:lineRule="auto"/>
      </w:pPr>
      <w:r>
        <w:rPr>
          <w:rFonts w:ascii="宋体" w:hAnsi="宋体" w:eastAsia="宋体" w:cs="宋体"/>
          <w:color w:val="000"/>
          <w:sz w:val="28"/>
          <w:szCs w:val="28"/>
        </w:rPr>
        <w:t xml:space="preserve">要凝聚浩然之气，下政治品格的“硬功夫”，怀赤子之心，练出“硬肩膀”，铸牢对党忠诚。回溯党的历史，我们就能穿越时空，在党史的壮烈篇章中，以崇敬之心去感怀无数共产党先烈的忠诚誓言，那是凝聚在“砍头不要紧，只要主义真”之中的赤子之心，那是封存在“忠诚印寸心，浩然充两间”之中的忠肝义胆……共产党人用一颗颗忠诚之心，透过历史的折射，依旧散发着炽烈的温热，赋予着我们强大的精神力量。我们前行的道路绝对不会是一马平川，当面对激流险滩和惊涛骇浪之时，对党忠诚就是我们直面艰险，稳定风浪的“压舱石”和“定海针”。新征程中，必然会遇到阻碍我们前行的“迎头风”与“打船浪”，这就更需要我们牢记对党忠诚，坚持用习近平新时代中国特色社会主义思想来稳“舵”前行，冲破风浪，这就要求我们要不断锤炼政治品格，在一次次战“风”斗“浪”中，练出攻坚克难的“硬肩膀”，并用“硬肩膀”在一次次地担苦、担难、担重、担险的实际行动中，诠释对党的忠诚。</w:t>
      </w:r>
    </w:p>
    <w:p>
      <w:pPr>
        <w:ind w:left="0" w:right="0" w:firstLine="560"/>
        <w:spacing w:before="450" w:after="450" w:line="312" w:lineRule="auto"/>
      </w:pPr>
      <w:r>
        <w:rPr>
          <w:rFonts w:ascii="宋体" w:hAnsi="宋体" w:eastAsia="宋体" w:cs="宋体"/>
          <w:color w:val="000"/>
          <w:sz w:val="28"/>
          <w:szCs w:val="28"/>
        </w:rPr>
        <w:t xml:space="preserve">要心系群众冷暖，下为民服务的“硬功夫”，走群众路线，练出“硬脚板”，站稳人民立场。从“一腔热血洒高原”的孔繁森，到俯首甘为孺子牛的好干部牛玉儒，从“大山的女儿”黄文秀到“人民樵夫”廖俊波……他们的故事无不诠释着共产党人的人民情怀。回溯历史长河，我们更能清晰地发现，从革命战争年代的筚路蓝缕，到社会主义建设的艰苦创业，再到踏上新征程，共产党人始终坚定不移、毫不动摇地将人民放在心中最高位置，把群众的冷暖放在心里。从稳经济到克贫困，从控疫情到抗洪水，从应变局到化危机……这一次次举世瞩目的胜利，都是共产党人为了人民、依靠人民所取得的。踏上新征程，面对新挑战，我们更要践行好党的群众路线，要在全心全意为人民服务的实践中，在沐雨栉风、披星戴月中，在不断苦干实干、久久为功中，脚踏实地通过一次次“硬作为”，锻炼出“硬脚板”，从而站稳人民立场，并用“硬脚板”深入一线，踏崎岖，访群众，问疾苦，解难题，从而奋力写好人民满意的“硬答卷”。</w:t>
      </w:r>
    </w:p>
    <w:p>
      <w:pPr>
        <w:ind w:left="0" w:right="0" w:firstLine="560"/>
        <w:spacing w:before="450" w:after="450" w:line="312" w:lineRule="auto"/>
      </w:pPr>
      <w:r>
        <w:rPr>
          <w:rFonts w:ascii="黑体" w:hAnsi="黑体" w:eastAsia="黑体" w:cs="黑体"/>
          <w:color w:val="000000"/>
          <w:sz w:val="34"/>
          <w:szCs w:val="34"/>
          <w:b w:val="1"/>
          <w:bCs w:val="1"/>
        </w:rPr>
        <w:t xml:space="preserve">篇二：以学铸魂主题教育党课讲稿</w:t>
      </w:r>
    </w:p>
    <w:p>
      <w:pPr>
        <w:ind w:left="0" w:right="0" w:firstLine="560"/>
        <w:spacing w:before="450" w:after="450" w:line="312" w:lineRule="auto"/>
      </w:pPr>
      <w:r>
        <w:rPr>
          <w:rFonts w:ascii="宋体" w:hAnsi="宋体" w:eastAsia="宋体" w:cs="宋体"/>
          <w:color w:val="000"/>
          <w:sz w:val="28"/>
          <w:szCs w:val="28"/>
        </w:rPr>
        <w:t xml:space="preserve">魂，本义是指灵魂，后引申指国家、民族的崇高精神，如国魂、军魂、民族魂。“铸魂”是指构建人的精神支柱，包括理想、信念、道德、情操。而于共产党人来说，“以学铸魂，就是要做好学习贯彻新时代中国特色社会主义思想的深化、内化、转化工作，从思想上正本清源、固本培元，筑牢信仰之基、补足精神之钙、把稳思想之舵。”这是习近平总书记近日在广东考察时，对“以学铸魂”作出的深刻阐述。</w:t>
      </w:r>
    </w:p>
    <w:p>
      <w:pPr>
        <w:ind w:left="0" w:right="0" w:firstLine="560"/>
        <w:spacing w:before="450" w:after="450" w:line="312" w:lineRule="auto"/>
      </w:pPr>
      <w:r>
        <w:rPr>
          <w:rFonts w:ascii="宋体" w:hAnsi="宋体" w:eastAsia="宋体" w:cs="宋体"/>
          <w:color w:val="000"/>
          <w:sz w:val="28"/>
          <w:szCs w:val="28"/>
        </w:rPr>
        <w:t xml:space="preserve">根深则叶茂，魂固则守正。广大党员干部要自觉用习近平新时代中国特色社会主义思想武装头脑，坚定对马克思主义的信仰，对共产主义和社会主义的信念，砥砺对党和人民的忠诚，努力成为新时代可靠的“干将”“闯将”，在新征程上为党和人民事业作出更多更大贡献。</w:t>
      </w:r>
    </w:p>
    <w:p>
      <w:pPr>
        <w:ind w:left="0" w:right="0" w:firstLine="560"/>
        <w:spacing w:before="450" w:after="450" w:line="312" w:lineRule="auto"/>
      </w:pPr>
      <w:r>
        <w:rPr>
          <w:rFonts w:ascii="宋体" w:hAnsi="宋体" w:eastAsia="宋体" w:cs="宋体"/>
          <w:color w:val="000"/>
          <w:sz w:val="28"/>
          <w:szCs w:val="28"/>
        </w:rPr>
        <w:t xml:space="preserve">以学铸魂，坚定理想信念。坚定理想信念，坚守共产党人精神追求，始终是共产党人安身立命的根本，也是应有的政治自觉。若理想信念不坚定，思想就容易滑坡，在面临各种考验之时，出轨越界、跑冒滴漏就在所难免了。做到理想信念坚定，关键要坚持不懈用马克思主义中国化时代化最新成果武装头脑，坚定对马克思主义的信仰，对社会主义和共产主义的信念，对党和人民的忠诚，做到立根固本。要端正态度，把自己摆进去、把职责摆进去、把工作摆进去，带着“补课”的动机和心态，全面系统学，及时跟进学，深入思考学，联系实际学，耕读习近平新时代中国特色社会主义思想相关原著，细悟习近平总书记系列重要讲话精神，强读强记、求深求细，常学常新、求真求精，推动科学理论往深里走、往实里走、往心里走，不断增强对党的价值追求和前进方向的高度政治认同，把好世界观、人生观、价值观这个“总开关”，把坚定的理想信念融入血脉、铸入灵魂。</w:t>
      </w:r>
    </w:p>
    <w:p>
      <w:pPr>
        <w:ind w:left="0" w:right="0" w:firstLine="560"/>
        <w:spacing w:before="450" w:after="450" w:line="312" w:lineRule="auto"/>
      </w:pPr>
      <w:r>
        <w:rPr>
          <w:rFonts w:ascii="宋体" w:hAnsi="宋体" w:eastAsia="宋体" w:cs="宋体"/>
          <w:color w:val="000"/>
          <w:sz w:val="28"/>
          <w:szCs w:val="28"/>
        </w:rPr>
        <w:t xml:space="preserve">以学铸魂，对党绝对忠诚。对党忠诚，是共产党人首要的政治品质，是对理想信念坚定的最好诠释。当前，党和人民事业的发展形势、环境、条件发生深刻变化，党员干部作为推进事业发展的中坚力量，必须要把信念坚定、对党忠诚作为加强自身建设、引领一切工作的总纲领、总原则，增强“四个意识”、坚定“四个自信”、做到“两个维护”。要自觉坚持党的全面领导、坚定维护党中央权威和集中统一领导，做到党中央提倡的坚决响应、党中央决定的坚决执行、党中央禁止的坚决不做，始终在政治立场、政治方向、政治原则、政治道路上同党中央保持高度一致。要旗帜鲜明地讲政治，把对党忠诚贯穿到各项事业之中，增强政治判断力、政治领悟力、政治执行力，不折不扣把党中央决策部署落到实处。</w:t>
      </w:r>
    </w:p>
    <w:p>
      <w:pPr>
        <w:ind w:left="0" w:right="0" w:firstLine="560"/>
        <w:spacing w:before="450" w:after="450" w:line="312" w:lineRule="auto"/>
      </w:pPr>
      <w:r>
        <w:rPr>
          <w:rFonts w:ascii="宋体" w:hAnsi="宋体" w:eastAsia="宋体" w:cs="宋体"/>
          <w:color w:val="000"/>
          <w:sz w:val="28"/>
          <w:szCs w:val="28"/>
        </w:rPr>
        <w:t xml:space="preserve">以学铸魂，永葆公仆本色。习近平总书记在此次广东考察之行中对乡亲们说道，“共产党没有自己的私利，就是为人民服务，看到你们发展起来，我们才高兴”。含德之厚，比于赤子。中国共产党人的为民初心，源自植根人民的根本立场。党员干部要始终坚持人民至上这一根本价值取向，把人民群众满意不满意作为评判主题教育成效的根本标准，贯彻好群众路线，多到群众中间走一走、问一问，谈谈话、交交心，与群众始终保持血肉联系。要牢固树立一切为了人民、一切依靠人民、一切服务人民的工作理念，把维护最广大人民群众的利益作为一切工作的出发点和落脚点，想到群众愁难、听到群众呼声、看到群众急盼，就立行立办、紧张快干，解决好人民群众最关心最直接最现实的利益问题，把惠民生的事办实、暖民心的事办细、顺民意的事办好，让现代化建设成果更多更公平惠及全体人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2024-06-03T13:54:27+08:00</dcterms:created>
  <dcterms:modified xsi:type="dcterms:W3CDTF">2024-06-03T13:54:27+08:00</dcterms:modified>
</cp:coreProperties>
</file>

<file path=docProps/custom.xml><?xml version="1.0" encoding="utf-8"?>
<Properties xmlns="http://schemas.openxmlformats.org/officeDocument/2006/custom-properties" xmlns:vt="http://schemas.openxmlformats.org/officeDocument/2006/docPropsVTypes"/>
</file>